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034"/>
        <w:gridCol w:w="7280"/>
      </w:tblGrid>
      <w:tr w:rsidR="00193CA2" w:rsidRPr="00193CA2" w14:paraId="67B93293" w14:textId="77777777" w:rsidTr="00193CA2">
        <w:tc>
          <w:tcPr>
            <w:tcW w:w="10314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C5F9B" w:rsidRPr="004574BD" w14:paraId="57292215" w14:textId="77777777" w:rsidTr="007C5F9B">
              <w:tc>
                <w:tcPr>
                  <w:tcW w:w="1716" w:type="dxa"/>
                  <w:shd w:val="clear" w:color="auto" w:fill="auto"/>
                </w:tcPr>
                <w:p w14:paraId="1C0C86E6" w14:textId="3ED5C36A" w:rsidR="007C5F9B" w:rsidRPr="004574BD" w:rsidRDefault="006B25B9" w:rsidP="007C5F9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A0F3053" wp14:editId="18BA5183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79FDC7B" w14:textId="5C92EB41" w:rsidR="007C5F9B" w:rsidRPr="004574BD" w:rsidRDefault="006B25B9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7C5F9B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3ADA13A1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B2FE320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18E35F8" w14:textId="67213D78" w:rsidR="00F6426E" w:rsidRPr="00A50ADE" w:rsidRDefault="0090763E" w:rsidP="00F6426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</w:tr>
      <w:tr w:rsidR="00193CA2" w:rsidRPr="00193CA2" w14:paraId="759E5C8F" w14:textId="77777777" w:rsidTr="00193CA2">
        <w:tc>
          <w:tcPr>
            <w:tcW w:w="3034" w:type="dxa"/>
          </w:tcPr>
          <w:p w14:paraId="58F8BBF3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</w:tcPr>
          <w:p w14:paraId="594F3C2E" w14:textId="77777777" w:rsidR="00193CA2" w:rsidRPr="0090763E" w:rsidRDefault="0090763E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4FC4A7EC" w14:textId="77777777" w:rsid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14:paraId="70644942" w14:textId="43146E14" w:rsidR="004B6516" w:rsidRDefault="004B6516" w:rsidP="004B65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экономической стратегии и </w:t>
            </w:r>
          </w:p>
          <w:p w14:paraId="466AE233" w14:textId="525B637C" w:rsidR="00193CA2" w:rsidRPr="0090763E" w:rsidRDefault="004B6516" w:rsidP="004B6516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бизнес-аналитики</w:t>
            </w:r>
          </w:p>
          <w:p w14:paraId="0D7493B9" w14:textId="56A42A61" w:rsidR="00BC57E5" w:rsidRPr="0090763E" w:rsidRDefault="005F5C15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ABA81" wp14:editId="17D1DCF4">
                  <wp:extent cx="948267" cy="431799"/>
                  <wp:effectExtent l="0" t="0" r="4445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E6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 Чистякова</w:t>
            </w:r>
          </w:p>
          <w:p w14:paraId="4C53E7D7" w14:textId="5680DB92" w:rsidR="00193CA2" w:rsidRPr="0090763E" w:rsidRDefault="005405D4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B6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A4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B6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468" w:rsidRP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9F1EF75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617C38DD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751D7D4" w14:textId="77777777" w:rsidR="00193CA2" w:rsidRPr="00193CA2" w:rsidRDefault="00193CA2" w:rsidP="00193C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D1BFD9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EB9CDE2" w14:textId="77777777" w:rsidR="00193CA2" w:rsidRPr="00B642D6" w:rsidRDefault="0090763E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</w:t>
      </w:r>
      <w:r w:rsidR="00193CA2"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ПРАКТИКИ</w:t>
      </w:r>
    </w:p>
    <w:p w14:paraId="391C403A" w14:textId="77777777" w:rsidR="0090763E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8C4EB" w14:textId="77777777" w:rsidR="004F0468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ОРГАНИЗАЦИОННО-УПРАВЛЕНЧЕСКАЯ ПРАКТИКА</w:t>
      </w:r>
    </w:p>
    <w:p w14:paraId="160728AA" w14:textId="77777777" w:rsidR="004F0468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2BAFCB90" w14:textId="77777777" w:rsidR="00BC57E5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равление подготовки:</w:t>
      </w:r>
    </w:p>
    <w:p w14:paraId="122129EF" w14:textId="77777777" w:rsidR="00193CA2" w:rsidRDefault="00193CA2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0C3C2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38.04.01 Экономика</w:t>
      </w:r>
    </w:p>
    <w:p w14:paraId="1D526867" w14:textId="77777777" w:rsidR="000C3C25" w:rsidRPr="000C3C25" w:rsidRDefault="000C3C25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D7C0231" w14:textId="53ED4966" w:rsidR="00193CA2" w:rsidRPr="00193CA2" w:rsidRDefault="0019295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Направленность (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профиль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)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: 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</w:t>
      </w:r>
      <w:r w:rsidR="00DE6C4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Бухгалтерский учет, анализ и аудит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»</w:t>
      </w:r>
    </w:p>
    <w:p w14:paraId="196D1CA5" w14:textId="77777777" w:rsid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09F0AFC0" w14:textId="77777777" w:rsidR="000C3C25" w:rsidRPr="00193CA2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Программа магистратуры</w:t>
      </w:r>
    </w:p>
    <w:p w14:paraId="71930900" w14:textId="77777777" w:rsidR="000C3C25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30CD444E" w14:textId="77777777" w:rsidR="00193CA2" w:rsidRP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Квалификация: магистр</w:t>
      </w:r>
    </w:p>
    <w:p w14:paraId="4DC22F30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2D992FE3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Трудоемкость 12 </w:t>
      </w:r>
      <w:proofErr w:type="spellStart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14:paraId="0B57F196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BBA38" w14:textId="2564EB17" w:rsidR="006B25B9" w:rsidRDefault="004B6516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AD1C5A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14:paraId="5383CF0F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AB4EB1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F6806C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A9517C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7A687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0117A" w14:textId="13E384A4" w:rsidR="0090763E" w:rsidRP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 202</w:t>
      </w:r>
      <w:r w:rsidR="004B6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41BB4F29" w14:textId="77777777" w:rsidR="00193CA2" w:rsidRPr="00193CA2" w:rsidRDefault="00193CA2" w:rsidP="00193CA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193CA2" w:rsidRPr="00193CA2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9D8A991" w14:textId="42B973D8" w:rsidR="00193CA2" w:rsidRPr="002E41F1" w:rsidRDefault="000C3C25" w:rsidP="00DE6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Рабочая 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практики</w:t>
      </w:r>
      <w:r w:rsidR="00DE6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20035D" w:rsidRPr="002003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Организационно-управленческая практика</w:t>
      </w:r>
      <w:r w:rsidR="00DE6C4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федерального государственного обр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зовательного стандарта по направлению подготовки 38.04.01 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Экономика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жденного приказом Министерства</w:t>
      </w:r>
      <w:r w:rsidR="007C5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 w:rsidR="007C5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</w:t>
      </w:r>
      <w:r w:rsidR="002E41F1"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11.08.2020 г.№ 939</w:t>
      </w:r>
      <w:r w:rsidR="005F1E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7EDF911" w14:textId="77777777" w:rsidR="00193CA2" w:rsidRPr="00193CA2" w:rsidRDefault="00193CA2" w:rsidP="00193CA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14:paraId="1F78CF67" w14:textId="7FB49753" w:rsidR="0020035D" w:rsidRDefault="004F0468" w:rsidP="00B15C14">
      <w:pPr>
        <w:shd w:val="clear" w:color="auto" w:fill="FFFFFF"/>
        <w:spacing w:after="0" w:line="288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="00193CA2" w:rsidRPr="00193CA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="002003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B15C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B6516" w:rsidRPr="004B6516">
        <w:rPr>
          <w:rFonts w:ascii="Times New Roman" w:hAnsi="Times New Roman" w:cs="Times New Roman"/>
          <w:color w:val="000000"/>
          <w:sz w:val="28"/>
        </w:rPr>
        <w:t xml:space="preserve">Э. С. </w:t>
      </w:r>
      <w:proofErr w:type="spellStart"/>
      <w:r w:rsidR="004B6516" w:rsidRPr="004B6516">
        <w:rPr>
          <w:rFonts w:ascii="Times New Roman" w:hAnsi="Times New Roman" w:cs="Times New Roman"/>
          <w:color w:val="000000"/>
          <w:sz w:val="28"/>
        </w:rPr>
        <w:t>Боронина</w:t>
      </w:r>
      <w:proofErr w:type="spellEnd"/>
      <w:r w:rsidR="004B6516" w:rsidRPr="004B651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="004B6516" w:rsidRPr="004B6516">
        <w:rPr>
          <w:rFonts w:ascii="Times New Roman" w:hAnsi="Times New Roman" w:cs="Times New Roman"/>
          <w:color w:val="000000"/>
          <w:sz w:val="28"/>
        </w:rPr>
        <w:t>канд</w:t>
      </w:r>
      <w:proofErr w:type="gramStart"/>
      <w:r w:rsidR="004B6516" w:rsidRPr="004B6516">
        <w:rPr>
          <w:rFonts w:ascii="Times New Roman" w:hAnsi="Times New Roman" w:cs="Times New Roman"/>
          <w:color w:val="000000"/>
          <w:sz w:val="28"/>
        </w:rPr>
        <w:t>.э</w:t>
      </w:r>
      <w:proofErr w:type="gramEnd"/>
      <w:r w:rsidR="004B6516" w:rsidRPr="004B6516">
        <w:rPr>
          <w:rFonts w:ascii="Times New Roman" w:hAnsi="Times New Roman" w:cs="Times New Roman"/>
          <w:color w:val="000000"/>
          <w:sz w:val="28"/>
        </w:rPr>
        <w:t>кон.наук</w:t>
      </w:r>
      <w:proofErr w:type="spellEnd"/>
      <w:r w:rsidR="004B6516" w:rsidRPr="004B6516">
        <w:rPr>
          <w:rFonts w:ascii="Times New Roman" w:hAnsi="Times New Roman" w:cs="Times New Roman"/>
          <w:color w:val="000000"/>
          <w:sz w:val="28"/>
        </w:rPr>
        <w:t>, доцент, кафедра экономической стр</w:t>
      </w:r>
      <w:r w:rsidR="004B6516" w:rsidRPr="004B6516">
        <w:rPr>
          <w:rFonts w:ascii="Times New Roman" w:hAnsi="Times New Roman" w:cs="Times New Roman"/>
          <w:color w:val="000000"/>
          <w:sz w:val="28"/>
        </w:rPr>
        <w:t>а</w:t>
      </w:r>
      <w:r w:rsidR="004B6516" w:rsidRPr="004B6516">
        <w:rPr>
          <w:rFonts w:ascii="Times New Roman" w:hAnsi="Times New Roman" w:cs="Times New Roman"/>
          <w:color w:val="000000"/>
          <w:sz w:val="28"/>
        </w:rPr>
        <w:t>тегии и бизнес-аналитики</w:t>
      </w:r>
    </w:p>
    <w:p w14:paraId="78B96E2B" w14:textId="77777777" w:rsidR="00193CA2" w:rsidRPr="00193CA2" w:rsidRDefault="00647B0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CC459F5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C1367" w14:textId="18D05807" w:rsidR="002E41F1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РЕЦЕНЗЕНТ:</w:t>
      </w:r>
    </w:p>
    <w:p w14:paraId="7E80AC97" w14:textId="28F203A1" w:rsidR="00193CA2" w:rsidRPr="00193CA2" w:rsidRDefault="004B6516" w:rsidP="00B15C14">
      <w:pPr>
        <w:shd w:val="clear" w:color="auto" w:fill="FFFFFF"/>
        <w:spacing w:after="0" w:line="288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О.А. Чистякова,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д-р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экон</w:t>
      </w:r>
      <w:proofErr w:type="spellEnd"/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 наук, доцент, заведующий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 xml:space="preserve">кафедрой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экономической стратегии и бизнес-аналитики</w:t>
      </w:r>
    </w:p>
    <w:p w14:paraId="296A1C7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9B3B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9A016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 К  ИСПОЛЬЗОВАНИЮ  В УЧЕБНОМ  ПРОЦЕССЕ</w:t>
      </w:r>
    </w:p>
    <w:p w14:paraId="2D5A261D" w14:textId="77777777" w:rsidR="004B6516" w:rsidRDefault="004B6516" w:rsidP="004B65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заседании кафедры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экономической стратегии и </w:t>
      </w:r>
    </w:p>
    <w:p w14:paraId="07346D2A" w14:textId="7674EB3E" w:rsidR="00BC57E5" w:rsidRDefault="004B6516" w:rsidP="004B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бизнес-аналитики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протокол от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27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6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10</w:t>
      </w:r>
    </w:p>
    <w:p w14:paraId="014CA633" w14:textId="77777777" w:rsidR="00BC57E5" w:rsidRDefault="00BC57E5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90A002" w14:textId="77777777" w:rsidR="00193CA2" w:rsidRPr="00193CA2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193CA2" w:rsidRPr="00193CA2" w14:paraId="0FB394F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6B575061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19F18208" w14:textId="77777777" w:rsidTr="00193CA2">
        <w:tc>
          <w:tcPr>
            <w:tcW w:w="9464" w:type="dxa"/>
          </w:tcPr>
          <w:p w14:paraId="7765DD8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28F0A0C2" w14:textId="77777777" w:rsidTr="00193CA2">
        <w:trPr>
          <w:trHeight w:val="236"/>
        </w:trPr>
        <w:tc>
          <w:tcPr>
            <w:tcW w:w="9464" w:type="dxa"/>
          </w:tcPr>
          <w:p w14:paraId="611620A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5ADFAE5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3253FB62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4D4F35C" w14:textId="77777777" w:rsidTr="00193CA2">
        <w:tc>
          <w:tcPr>
            <w:tcW w:w="9464" w:type="dxa"/>
            <w:vAlign w:val="bottom"/>
          </w:tcPr>
          <w:p w14:paraId="522F8A2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33FDC723" w14:textId="77777777" w:rsidTr="00193CA2">
        <w:tc>
          <w:tcPr>
            <w:tcW w:w="9464" w:type="dxa"/>
            <w:vAlign w:val="bottom"/>
          </w:tcPr>
          <w:p w14:paraId="7888D26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484B866E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29CD6940" w14:textId="77777777" w:rsidR="00193CA2" w:rsidRPr="00193CA2" w:rsidRDefault="00534FF9" w:rsidP="004F0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3CA2" w:rsidRPr="00193CA2" w14:paraId="4DA8ECC9" w14:textId="77777777" w:rsidTr="00193CA2">
        <w:tc>
          <w:tcPr>
            <w:tcW w:w="9464" w:type="dxa"/>
          </w:tcPr>
          <w:p w14:paraId="1470FD0F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90A7A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14:paraId="1C7D445C" w14:textId="77777777" w:rsidR="00193CA2" w:rsidRPr="00193CA2" w:rsidRDefault="00193CA2" w:rsidP="00193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42CDB" w14:textId="77777777" w:rsid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F5CFE4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BFE121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D09E60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FCAB8B7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F1D2F54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DAD841B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4B1CA70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3B0013B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22C0668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DFE92A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A4E0151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4A85857" w14:textId="77777777" w:rsidR="00B15C14" w:rsidRPr="0043455C" w:rsidRDefault="00B15C14" w:rsidP="00B15C14">
      <w:pPr>
        <w:pStyle w:val="af1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3455C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ВИД ПРАКТИКИ, СПОСОБ И ФОРМА (ФОРМЫ) </w:t>
      </w:r>
    </w:p>
    <w:p w14:paraId="0D954DAE" w14:textId="3951D66D" w:rsidR="00B15C14" w:rsidRDefault="00B15C14" w:rsidP="00B1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3455C">
        <w:rPr>
          <w:rFonts w:ascii="Times New Roman" w:eastAsia="Times New Roman" w:hAnsi="Times New Roman"/>
          <w:b/>
          <w:color w:val="000000"/>
          <w:sz w:val="28"/>
          <w:szCs w:val="28"/>
        </w:rPr>
        <w:t>ЕЕ ПРОВЕДЕНИЯ</w:t>
      </w:r>
    </w:p>
    <w:p w14:paraId="33D1CA1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822D5F3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 практики – производственная практика.</w:t>
      </w:r>
    </w:p>
    <w:p w14:paraId="377A3E95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 практики – организационно-управленческая практика.</w:t>
      </w:r>
    </w:p>
    <w:p w14:paraId="3CA22E3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 проведения практики – </w:t>
      </w:r>
      <w:proofErr w:type="gramStart"/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стационарная</w:t>
      </w:r>
      <w:proofErr w:type="gramEnd"/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42C43B51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проведения практики – концентрированная.</w:t>
      </w:r>
    </w:p>
    <w:p w14:paraId="7D24582E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Реализуется частично в форме практической подготовки.</w:t>
      </w:r>
    </w:p>
    <w:p w14:paraId="7657E10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Организационно-управленческая практика осуществляется в форме сам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стоятельного изучения научной литературы с целью освоения методов исслед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вания и анализа ранее полученных результатов по выбранному направлению и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следований в рамках темы ВКР (диссертации) магистранта.</w:t>
      </w:r>
    </w:p>
    <w:p w14:paraId="2460E7B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организационно-управленческой практики осуществляется сбор и анализ материалов в соответствии с тематикой и структурой ВКР, с учетом в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бора объекта исследования и места прохождения практики.</w:t>
      </w:r>
    </w:p>
    <w:p w14:paraId="34A64267" w14:textId="77777777" w:rsidR="00B15C14" w:rsidRPr="00B15C14" w:rsidRDefault="00B15C14" w:rsidP="00B1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B9F1F53" w14:textId="77777777" w:rsidR="00B15C14" w:rsidRDefault="00B15C14" w:rsidP="00B15C1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3CA2">
        <w:rPr>
          <w:rFonts w:ascii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1B503A53" w14:textId="77777777" w:rsidR="001B0B78" w:rsidRDefault="001B0B78" w:rsidP="00B15C1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BDE66" w14:textId="77777777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1A92">
        <w:rPr>
          <w:rFonts w:ascii="Times New Roman" w:hAnsi="Times New Roman" w:cs="Times New Roman"/>
          <w:color w:val="000000"/>
          <w:sz w:val="28"/>
          <w:szCs w:val="28"/>
        </w:rPr>
        <w:t xml:space="preserve">Целями организационно-управленческой практики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760FC0A6" w14:textId="77777777" w:rsidR="00B15C14" w:rsidRPr="000C008C" w:rsidRDefault="00B15C14" w:rsidP="00B15C14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555E9917" w14:textId="77777777" w:rsidR="00B15C14" w:rsidRPr="000C008C" w:rsidRDefault="00B15C14" w:rsidP="00B15C14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формирование общепрофессиональных, профессиональных компетенций путем обобщения и систематизации знаний, полученных ранее при теоретич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ском обучении;</w:t>
      </w:r>
    </w:p>
    <w:p w14:paraId="2923D9B4" w14:textId="0875D618" w:rsidR="00B15C14" w:rsidRPr="00567204" w:rsidRDefault="00B15C14" w:rsidP="00B15C14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672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приобретение практических профессиональных умений работы по видам деятельности, предусмотренные образовательной программой магистратуры по направлению подготовки 38.04.01 Экономика, направленность (профиль) –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галтерский учет, анализ и аудит</w:t>
      </w:r>
      <w:r w:rsidRPr="005672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5F6399C4" w14:textId="77777777" w:rsidR="00B15C14" w:rsidRDefault="00B15C14" w:rsidP="00B15C1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0B0EEA12" w14:textId="26D883FA" w:rsid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налитического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типа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14:paraId="627B5713" w14:textId="0128F1EB" w:rsidR="004C7AD3" w:rsidRDefault="004C7AD3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AD3">
        <w:rPr>
          <w:rFonts w:ascii="Times New Roman" w:hAnsi="Times New Roman" w:cs="Times New Roman"/>
          <w:sz w:val="28"/>
          <w:szCs w:val="28"/>
        </w:rPr>
        <w:t xml:space="preserve">- </w:t>
      </w:r>
      <w:r w:rsidR="00301E31">
        <w:rPr>
          <w:rFonts w:ascii="Times New Roman" w:hAnsi="Times New Roman" w:cs="Times New Roman"/>
          <w:sz w:val="28"/>
          <w:szCs w:val="28"/>
        </w:rPr>
        <w:t>изучение и анализ существующей методики, а также отечественного и з</w:t>
      </w:r>
      <w:r w:rsidR="00301E31">
        <w:rPr>
          <w:rFonts w:ascii="Times New Roman" w:hAnsi="Times New Roman" w:cs="Times New Roman"/>
          <w:sz w:val="28"/>
          <w:szCs w:val="28"/>
        </w:rPr>
        <w:t>а</w:t>
      </w:r>
      <w:r w:rsidR="00301E31">
        <w:rPr>
          <w:rFonts w:ascii="Times New Roman" w:hAnsi="Times New Roman" w:cs="Times New Roman"/>
          <w:sz w:val="28"/>
          <w:szCs w:val="28"/>
        </w:rPr>
        <w:t xml:space="preserve">рубежного опыта формирования </w:t>
      </w:r>
      <w:r w:rsidR="00301E31" w:rsidRPr="004C7AD3">
        <w:rPr>
          <w:rFonts w:ascii="Times New Roman" w:hAnsi="Times New Roman" w:cs="Times New Roman"/>
          <w:sz w:val="28"/>
          <w:szCs w:val="28"/>
        </w:rPr>
        <w:t>стандарт</w:t>
      </w:r>
      <w:r w:rsidR="00301E31">
        <w:rPr>
          <w:rFonts w:ascii="Times New Roman" w:hAnsi="Times New Roman" w:cs="Times New Roman"/>
          <w:sz w:val="28"/>
          <w:szCs w:val="28"/>
        </w:rPr>
        <w:t>ов</w:t>
      </w:r>
      <w:r w:rsidR="00301E31" w:rsidRPr="004C7AD3">
        <w:rPr>
          <w:rFonts w:ascii="Times New Roman" w:hAnsi="Times New Roman" w:cs="Times New Roman"/>
          <w:sz w:val="28"/>
          <w:szCs w:val="28"/>
        </w:rPr>
        <w:t xml:space="preserve"> экономического субъекта, регламе</w:t>
      </w:r>
      <w:r w:rsidR="00301E31" w:rsidRPr="004C7AD3">
        <w:rPr>
          <w:rFonts w:ascii="Times New Roman" w:hAnsi="Times New Roman" w:cs="Times New Roman"/>
          <w:sz w:val="28"/>
          <w:szCs w:val="28"/>
        </w:rPr>
        <w:t>н</w:t>
      </w:r>
      <w:r w:rsidR="00301E31" w:rsidRPr="004C7AD3">
        <w:rPr>
          <w:rFonts w:ascii="Times New Roman" w:hAnsi="Times New Roman" w:cs="Times New Roman"/>
          <w:sz w:val="28"/>
          <w:szCs w:val="28"/>
        </w:rPr>
        <w:t>тирующих процесс составления и представления бухгалтерской (финансовой) отчетности</w:t>
      </w:r>
      <w:r w:rsidR="00301E31">
        <w:rPr>
          <w:rFonts w:ascii="Times New Roman" w:hAnsi="Times New Roman" w:cs="Times New Roman"/>
          <w:sz w:val="28"/>
          <w:szCs w:val="28"/>
        </w:rPr>
        <w:t>;</w:t>
      </w:r>
    </w:p>
    <w:p w14:paraId="5CDE4EAF" w14:textId="577D73AD" w:rsid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выделение основных направлений совершенствования системы внутренн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контроля в разрезе ее элементов на основе обобщения результатов ее анализа;</w:t>
      </w:r>
    </w:p>
    <w:p w14:paraId="154647F1" w14:textId="71E5DE0C" w:rsid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аучно-исследовательского:</w:t>
      </w:r>
    </w:p>
    <w:p w14:paraId="6C0F0AF7" w14:textId="3D4EC0AC" w:rsidR="00B15C14" w:rsidRDefault="00B15C14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AD3">
        <w:rPr>
          <w:rFonts w:ascii="Times New Roman" w:hAnsi="Times New Roman" w:cs="Times New Roman"/>
          <w:sz w:val="28"/>
          <w:szCs w:val="28"/>
        </w:rPr>
        <w:t xml:space="preserve">- </w:t>
      </w:r>
      <w:r w:rsidR="00301E31">
        <w:rPr>
          <w:rFonts w:ascii="Times New Roman" w:hAnsi="Times New Roman" w:cs="Times New Roman"/>
          <w:sz w:val="28"/>
          <w:szCs w:val="28"/>
        </w:rPr>
        <w:t xml:space="preserve">выявление и оценка актуальных направлений научных исследований, </w:t>
      </w:r>
      <w:r w:rsidR="004C7AD3" w:rsidRPr="004C7AD3">
        <w:rPr>
          <w:rFonts w:ascii="Times New Roman" w:hAnsi="Times New Roman" w:cs="Times New Roman"/>
          <w:sz w:val="28"/>
          <w:szCs w:val="28"/>
        </w:rPr>
        <w:t>от</w:t>
      </w:r>
      <w:r w:rsidR="004C7AD3" w:rsidRPr="004C7AD3">
        <w:rPr>
          <w:rFonts w:ascii="Times New Roman" w:hAnsi="Times New Roman" w:cs="Times New Roman"/>
          <w:sz w:val="28"/>
          <w:szCs w:val="28"/>
        </w:rPr>
        <w:t>е</w:t>
      </w:r>
      <w:r w:rsidR="004C7AD3" w:rsidRPr="004C7AD3">
        <w:rPr>
          <w:rFonts w:ascii="Times New Roman" w:hAnsi="Times New Roman" w:cs="Times New Roman"/>
          <w:sz w:val="28"/>
          <w:szCs w:val="28"/>
        </w:rPr>
        <w:t>чественного и зарубежного опы</w:t>
      </w:r>
      <w:r w:rsidR="004C7AD3">
        <w:rPr>
          <w:rFonts w:ascii="Times New Roman" w:hAnsi="Times New Roman" w:cs="Times New Roman"/>
          <w:sz w:val="28"/>
          <w:szCs w:val="28"/>
        </w:rPr>
        <w:t>та</w:t>
      </w:r>
      <w:r w:rsidR="00301E31" w:rsidRPr="00301E31">
        <w:rPr>
          <w:rFonts w:ascii="Times New Roman" w:hAnsi="Times New Roman" w:cs="Times New Roman"/>
          <w:sz w:val="28"/>
          <w:szCs w:val="28"/>
        </w:rPr>
        <w:t xml:space="preserve"> </w:t>
      </w:r>
      <w:r w:rsidR="004B527F">
        <w:rPr>
          <w:rFonts w:ascii="Times New Roman" w:hAnsi="Times New Roman" w:cs="Times New Roman"/>
          <w:sz w:val="28"/>
          <w:szCs w:val="28"/>
        </w:rPr>
        <w:t xml:space="preserve">в процессе реализации </w:t>
      </w:r>
      <w:r w:rsidR="00301E31">
        <w:rPr>
          <w:rFonts w:ascii="Times New Roman" w:hAnsi="Times New Roman" w:cs="Times New Roman"/>
          <w:sz w:val="28"/>
          <w:szCs w:val="28"/>
        </w:rPr>
        <w:t>внешнего и внутренн</w:t>
      </w:r>
      <w:r w:rsidR="00301E31">
        <w:rPr>
          <w:rFonts w:ascii="Times New Roman" w:hAnsi="Times New Roman" w:cs="Times New Roman"/>
          <w:sz w:val="28"/>
          <w:szCs w:val="28"/>
        </w:rPr>
        <w:t>е</w:t>
      </w:r>
      <w:r w:rsidR="00301E31">
        <w:rPr>
          <w:rFonts w:ascii="Times New Roman" w:hAnsi="Times New Roman" w:cs="Times New Roman"/>
          <w:sz w:val="28"/>
          <w:szCs w:val="28"/>
        </w:rPr>
        <w:t>го контроля</w:t>
      </w:r>
      <w:r w:rsidR="004B527F">
        <w:rPr>
          <w:rFonts w:ascii="Times New Roman" w:hAnsi="Times New Roman" w:cs="Times New Roman"/>
          <w:sz w:val="28"/>
          <w:szCs w:val="28"/>
        </w:rPr>
        <w:t>;</w:t>
      </w:r>
    </w:p>
    <w:p w14:paraId="09A941D2" w14:textId="181F2627" w:rsidR="004B527F" w:rsidRPr="004C7AD3" w:rsidRDefault="004B527F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возможности совершенствования взаимодействия бухгалте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ской службы организации в процессе процедур внутреннего контроля;</w:t>
      </w:r>
    </w:p>
    <w:p w14:paraId="2A07239D" w14:textId="77777777" w:rsidR="005D605D" w:rsidRDefault="005D605D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3A53F4E2" w14:textId="77777777" w:rsidR="005D605D" w:rsidRDefault="005D605D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430C75E4" w14:textId="6EEDF81A" w:rsidR="00B15C14" w:rsidRP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роектно-экономического:</w:t>
      </w:r>
    </w:p>
    <w:p w14:paraId="50138A76" w14:textId="717A036E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85E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E31">
        <w:rPr>
          <w:rFonts w:ascii="Times New Roman" w:hAnsi="Times New Roman" w:cs="Times New Roman"/>
          <w:bCs/>
          <w:sz w:val="28"/>
          <w:szCs w:val="28"/>
        </w:rPr>
        <w:t>осуществление и представление</w:t>
      </w:r>
      <w:r w:rsidRPr="002B527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301E31">
        <w:rPr>
          <w:rFonts w:ascii="Times New Roman" w:hAnsi="Times New Roman" w:cs="Times New Roman"/>
          <w:sz w:val="28"/>
          <w:szCs w:val="28"/>
        </w:rPr>
        <w:t>ов</w:t>
      </w:r>
      <w:r w:rsidRPr="002B5271">
        <w:rPr>
          <w:rFonts w:ascii="Times New Roman" w:hAnsi="Times New Roman" w:cs="Times New Roman"/>
          <w:sz w:val="28"/>
          <w:szCs w:val="28"/>
        </w:rPr>
        <w:t xml:space="preserve"> </w:t>
      </w:r>
      <w:r w:rsidR="00301E31">
        <w:rPr>
          <w:rFonts w:ascii="Times New Roman" w:hAnsi="Times New Roman" w:cs="Times New Roman"/>
          <w:sz w:val="28"/>
          <w:szCs w:val="28"/>
        </w:rPr>
        <w:t>планирования внутреннего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28D240" w14:textId="12E91E35" w:rsidR="00301E31" w:rsidRDefault="00301E31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5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обобщение и систематизация</w:t>
      </w:r>
      <w:r w:rsidR="00B15C14" w:rsidRPr="002B5271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ов оценки </w:t>
      </w:r>
      <w:r w:rsidR="00B15C14" w:rsidRPr="002B5271">
        <w:rPr>
          <w:rFonts w:ascii="Times New Roman" w:hAnsi="Times New Roman" w:cs="Times New Roman"/>
          <w:sz w:val="28"/>
          <w:szCs w:val="28"/>
        </w:rPr>
        <w:t>текущего состояния о</w:t>
      </w:r>
      <w:r w:rsidR="00B15C14" w:rsidRPr="002B5271">
        <w:rPr>
          <w:rFonts w:ascii="Times New Roman" w:hAnsi="Times New Roman" w:cs="Times New Roman"/>
          <w:sz w:val="28"/>
          <w:szCs w:val="28"/>
        </w:rPr>
        <w:t>р</w:t>
      </w:r>
      <w:r w:rsidR="00B15C14" w:rsidRPr="002B5271">
        <w:rPr>
          <w:rFonts w:ascii="Times New Roman" w:hAnsi="Times New Roman" w:cs="Times New Roman"/>
          <w:sz w:val="28"/>
          <w:szCs w:val="28"/>
        </w:rPr>
        <w:t xml:space="preserve">ганизации для определения </w:t>
      </w:r>
      <w:r>
        <w:rPr>
          <w:rFonts w:ascii="Times New Roman" w:hAnsi="Times New Roman" w:cs="Times New Roman"/>
          <w:sz w:val="28"/>
          <w:szCs w:val="28"/>
        </w:rPr>
        <w:t>основных направлений внутреннего контроля</w:t>
      </w:r>
      <w:r w:rsidR="00B15C14">
        <w:rPr>
          <w:rFonts w:ascii="Times New Roman" w:hAnsi="Times New Roman" w:cs="Times New Roman"/>
          <w:sz w:val="28"/>
          <w:szCs w:val="28"/>
        </w:rPr>
        <w:t>;</w:t>
      </w:r>
    </w:p>
    <w:p w14:paraId="1DD88B8A" w14:textId="5FE22001" w:rsidR="00301E31" w:rsidRDefault="00301E31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публичной и интегрированной отчетности организации для выявления основных рисков внутреннего контроля;</w:t>
      </w:r>
    </w:p>
    <w:p w14:paraId="3F870639" w14:textId="76F9B6FC" w:rsidR="00B15C14" w:rsidRPr="004B527F" w:rsidRDefault="00B15C14" w:rsidP="004B527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4B527F">
        <w:rPr>
          <w:rFonts w:ascii="Times New Roman" w:hAnsi="Times New Roman" w:cs="Times New Roman"/>
          <w:i/>
          <w:color w:val="000000"/>
          <w:sz w:val="28"/>
          <w:szCs w:val="28"/>
        </w:rPr>
        <w:t>рганизационно-управленческого:</w:t>
      </w:r>
    </w:p>
    <w:p w14:paraId="0D955C3A" w14:textId="563D4E47" w:rsid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0B78">
        <w:rPr>
          <w:rFonts w:ascii="Times New Roman" w:hAnsi="Times New Roman" w:cs="Times New Roman"/>
          <w:sz w:val="28"/>
          <w:szCs w:val="28"/>
        </w:rPr>
        <w:t xml:space="preserve">анализ и критическая оценка, </w:t>
      </w:r>
      <w:r>
        <w:rPr>
          <w:rFonts w:ascii="Times New Roman" w:hAnsi="Times New Roman" w:cs="Times New Roman"/>
          <w:sz w:val="28"/>
          <w:szCs w:val="28"/>
        </w:rPr>
        <w:t>выделение основных направлений соверше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ствования системы внутреннего контроля в разрезе ее элементов;</w:t>
      </w:r>
    </w:p>
    <w:p w14:paraId="27E3A2C4" w14:textId="435C60E9" w:rsidR="004C7AD3" w:rsidRP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выполнение процедур внутреннего контроля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запланир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документирование.</w:t>
      </w:r>
    </w:p>
    <w:p w14:paraId="0A37B4A9" w14:textId="214626EE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Организационно-управленческая практика 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проведение исследов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рамках выбранной темы, участие в выполнении научных и проектных з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 на рабочем месте, самостоятельное изучение монографического материала и периодических литературных источников с цель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>ю выявления актуальны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 по направлению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38.04.01 –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Экономика, направленность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филь) «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учет, анализ и аудит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61A7477" w14:textId="77777777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CA2">
        <w:rPr>
          <w:rFonts w:ascii="Times New Roman" w:hAnsi="Times New Roman" w:cs="Times New Roman"/>
          <w:sz w:val="28"/>
          <w:szCs w:val="28"/>
        </w:rPr>
        <w:t>Полученные в процессе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организационно-управленческой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</w:rPr>
        <w:t>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таты </w:t>
      </w:r>
      <w:r w:rsidRPr="00193CA2">
        <w:rPr>
          <w:rFonts w:ascii="Times New Roman" w:hAnsi="Times New Roman" w:cs="Times New Roman"/>
          <w:sz w:val="28"/>
          <w:szCs w:val="28"/>
        </w:rPr>
        <w:t>необходимы для формирования научно-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базы проводимого исследования, подготовки публикаций об актуальности и практической значим</w:t>
      </w:r>
      <w:r w:rsidRPr="00193CA2">
        <w:rPr>
          <w:rFonts w:ascii="Times New Roman" w:hAnsi="Times New Roman" w:cs="Times New Roman"/>
          <w:sz w:val="28"/>
          <w:szCs w:val="28"/>
        </w:rPr>
        <w:t>о</w:t>
      </w:r>
      <w:r w:rsidRPr="00193CA2">
        <w:rPr>
          <w:rFonts w:ascii="Times New Roman" w:hAnsi="Times New Roman" w:cs="Times New Roman"/>
          <w:sz w:val="28"/>
          <w:szCs w:val="28"/>
        </w:rPr>
        <w:t>сти выполняемой работы, а также в целях проверки собственных гипотез и выр</w:t>
      </w:r>
      <w:r w:rsidRPr="00193CA2">
        <w:rPr>
          <w:rFonts w:ascii="Times New Roman" w:hAnsi="Times New Roman" w:cs="Times New Roman"/>
          <w:sz w:val="28"/>
          <w:szCs w:val="28"/>
        </w:rPr>
        <w:t>а</w:t>
      </w:r>
      <w:r w:rsidRPr="00193CA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отки практических рекомендаций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3CA2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при подготовке</w:t>
      </w:r>
      <w:r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магистрантов.</w:t>
      </w:r>
    </w:p>
    <w:p w14:paraId="5CBF17F0" w14:textId="77777777" w:rsidR="001B0B78" w:rsidRDefault="001B0B78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ED3685" w14:textId="0530E333" w:rsidR="001B0B78" w:rsidRPr="00193CA2" w:rsidRDefault="001B0B78" w:rsidP="001B0B7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</w:pPr>
      <w:r w:rsidRPr="00193CA2"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  <w:t>3</w:t>
      </w:r>
      <w:r w:rsidRPr="000F0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6E1C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0F0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ПРОХОЖДЕНИИ ПРАКТИКИ, СООТНЕСЕННЫЕ С ПЛАНИРУЕМЫМИ РЕЗУЛЬТАТАМИ ОСВОЕНИЯ ОБРАЗОВАТЕЛЬНОЙ ПРОГРАММЫ</w:t>
      </w:r>
    </w:p>
    <w:p w14:paraId="3F88D5AC" w14:textId="77777777" w:rsidR="006E1CFB" w:rsidRDefault="006E1CFB" w:rsidP="001B0B78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517331" w14:textId="77777777" w:rsidR="001B0B78" w:rsidRDefault="001B0B78" w:rsidP="001B0B78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зультате прохождения организационно-управленческой практики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должен сформировать компетенции, приобрести определенные пра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 умения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0640B5" w14:textId="77777777" w:rsidR="001B0B78" w:rsidRDefault="001B0B78" w:rsidP="001B0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2602"/>
        <w:gridCol w:w="2805"/>
        <w:gridCol w:w="4617"/>
      </w:tblGrid>
      <w:tr w:rsidR="001B0B78" w:rsidRPr="00334783" w14:paraId="4D045BA9" w14:textId="77777777" w:rsidTr="001B0B78">
        <w:tc>
          <w:tcPr>
            <w:tcW w:w="1298" w:type="pct"/>
          </w:tcPr>
          <w:p w14:paraId="231EA7DF" w14:textId="77777777" w:rsidR="001B0B78" w:rsidRPr="00334783" w:rsidRDefault="001B0B78" w:rsidP="005A3B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Код и наименование компетенций выпус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399" w:type="pct"/>
          </w:tcPr>
          <w:p w14:paraId="6A1AD3E7" w14:textId="77777777" w:rsidR="001B0B78" w:rsidRPr="00334783" w:rsidRDefault="001B0B78" w:rsidP="005A3B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Код и наименование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дикатора достижения компетенций (ИДК)</w:t>
            </w:r>
          </w:p>
        </w:tc>
        <w:tc>
          <w:tcPr>
            <w:tcW w:w="2303" w:type="pct"/>
          </w:tcPr>
          <w:p w14:paraId="2240371C" w14:textId="77777777" w:rsidR="001B0B78" w:rsidRPr="00334783" w:rsidRDefault="001B0B78" w:rsidP="005A3B72">
            <w:pPr>
              <w:tabs>
                <w:tab w:val="left" w:pos="10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Результаты обучения,</w:t>
            </w:r>
          </w:p>
          <w:p w14:paraId="148F001F" w14:textId="77777777" w:rsidR="001B0B78" w:rsidRPr="00334783" w:rsidRDefault="001B0B78" w:rsidP="005A3B72">
            <w:pPr>
              <w:tabs>
                <w:tab w:val="left" w:pos="10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соотнесенные с ИДК</w:t>
            </w:r>
          </w:p>
        </w:tc>
      </w:tr>
      <w:tr w:rsidR="001B0B78" w:rsidRPr="00334783" w14:paraId="61D2D81E" w14:textId="77777777" w:rsidTr="001B0B78">
        <w:tc>
          <w:tcPr>
            <w:tcW w:w="1298" w:type="pct"/>
          </w:tcPr>
          <w:p w14:paraId="7EE1F4BF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5C72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УК-2 </w:t>
            </w:r>
          </w:p>
          <w:p w14:paraId="4BC60394" w14:textId="3D263873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управлять проектом на всех эт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пах его жизненного цикла</w:t>
            </w:r>
          </w:p>
          <w:p w14:paraId="409B611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5AFA88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EB5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УК-2.1</w:t>
            </w:r>
          </w:p>
          <w:p w14:paraId="133B8554" w14:textId="1F19AE55" w:rsidR="001B0B78" w:rsidRPr="005D605D" w:rsidRDefault="005D605D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 управлении прое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 руководствуется З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конодательством РФ, иными нормативными правовыми актами, м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тодическими докуме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тами, регламентиру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щими профессионал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ную деятельность</w:t>
            </w:r>
          </w:p>
        </w:tc>
        <w:tc>
          <w:tcPr>
            <w:tcW w:w="2303" w:type="pct"/>
          </w:tcPr>
          <w:p w14:paraId="585EBE19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93E4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44D7600E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законодательство РФ, нормативно-правовые акты и методические документы в области профессиональной деятельн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14:paraId="158CC4D7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отечественный и зарубежный опыт пр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ектной деятельности в соответствующей профессиональной области;</w:t>
            </w:r>
          </w:p>
          <w:p w14:paraId="5F91A04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FA17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Умеет:</w:t>
            </w:r>
          </w:p>
          <w:p w14:paraId="02A2E106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интерпретировать и применять закон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дательные нормы в области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деятельности;</w:t>
            </w:r>
          </w:p>
          <w:p w14:paraId="27671EB4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планировать ресурсы, определять риски, распределять ответственность, коррект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ровать отклонения;</w:t>
            </w:r>
          </w:p>
          <w:p w14:paraId="7C04DE58" w14:textId="12F13B0C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оценивать достижение результата в пр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цессе и по завершении проекта</w:t>
            </w:r>
          </w:p>
        </w:tc>
      </w:tr>
      <w:tr w:rsidR="001B0B78" w:rsidRPr="00334783" w14:paraId="61A7A499" w14:textId="77777777" w:rsidTr="001B0B78">
        <w:tc>
          <w:tcPr>
            <w:tcW w:w="1298" w:type="pct"/>
          </w:tcPr>
          <w:p w14:paraId="3B1C5E21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7C47" w14:textId="04D920A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AD500C9" w14:textId="61209C63" w:rsidR="005A0D8C" w:rsidRPr="00334783" w:rsidRDefault="005A0D8C" w:rsidP="005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реализовывать при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ритеты собственной деятельности и спос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бы ее совершенств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вания на основе сам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42D26DE9" w14:textId="18C68169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A53DB80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F4D60" w14:textId="3ABB9CB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D6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02A956" w14:textId="0E9815DB" w:rsidR="005A0D8C" w:rsidRPr="005D605D" w:rsidRDefault="005D605D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 самооценку, оценивает свои ресурсы и их пределы</w:t>
            </w:r>
            <w:r w:rsidR="005A3B72" w:rsidRPr="005D6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D82B86" w14:textId="112D109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0E188A3B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1D236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660CE938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-направления совершенствования де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тельности, способы развития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нальных компетенций</w:t>
            </w:r>
          </w:p>
          <w:p w14:paraId="01041136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5E2DD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0BBCFA73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-расставлять приоритеты в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045F936E" w14:textId="14150116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57AC4797" w14:textId="77777777" w:rsidTr="001B0B78">
        <w:tc>
          <w:tcPr>
            <w:tcW w:w="1298" w:type="pct"/>
          </w:tcPr>
          <w:p w14:paraId="5E7BACE8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0E77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 -1</w:t>
            </w:r>
          </w:p>
          <w:p w14:paraId="402306E5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знания (на продвин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том уровне) фунд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ментальной эконом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ческой науки при 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шении практических и (или) исследовател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  <w:p w14:paraId="11164F96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4BF87" w14:textId="071CD6A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9A53851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45EC7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ОПК-1.1</w:t>
            </w:r>
          </w:p>
          <w:p w14:paraId="1659B987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Использует понятийный аппарат, экономические законы и закономерн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сти фундаментальной экономической науки при решении практич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ских и (или) исследов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тельских задач</w:t>
            </w:r>
          </w:p>
          <w:p w14:paraId="0DA4F61A" w14:textId="69B2B02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DB8A427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E37E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09F70344" w14:textId="49BB0C7F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понятийный аппарат, экономические 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коны и закономерности фундаментальной экономической науки</w:t>
            </w:r>
          </w:p>
          <w:p w14:paraId="6444EEB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BADA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6DA894EB" w14:textId="104BFB46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реализовывать понятийный аппарат, экономические законы и закономерности фундаментальной экономической науки при решении практических и (или) иссл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довательских задач</w:t>
            </w:r>
          </w:p>
          <w:p w14:paraId="70C52F16" w14:textId="22DF5ABC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58EC1FF1" w14:textId="77777777" w:rsidTr="001B0B78">
        <w:tc>
          <w:tcPr>
            <w:tcW w:w="1298" w:type="pct"/>
          </w:tcPr>
          <w:p w14:paraId="1B158EBF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CD011" w14:textId="49181024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 -2</w:t>
            </w:r>
          </w:p>
          <w:p w14:paraId="02C6FE30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продвинутые инстр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ментальные методы экономического ан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лиза в прикладных и (или) фундаментал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ных исследованиях</w:t>
            </w:r>
          </w:p>
        </w:tc>
        <w:tc>
          <w:tcPr>
            <w:tcW w:w="1399" w:type="pct"/>
          </w:tcPr>
          <w:p w14:paraId="7765E52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21B08" w14:textId="0EDC0BC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ОПК-2.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D5CEB9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Применяет методы эк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номического анализа в прикладных и (или) фундаментальных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следованиях</w:t>
            </w:r>
          </w:p>
          <w:p w14:paraId="0B2F320F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C018" w14:textId="2ABBE83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4DF372C9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0A62" w14:textId="77777777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</w:p>
          <w:p w14:paraId="39CA768B" w14:textId="60238892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методы экономического анализа для проведения прикладных и (или) фунд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ментальных исследований</w:t>
            </w:r>
          </w:p>
          <w:p w14:paraId="4E3B360F" w14:textId="77777777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73D6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Умеет: </w:t>
            </w:r>
          </w:p>
          <w:p w14:paraId="7458F826" w14:textId="2857E5E8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реализовывать методы экономического анализа в прикладных и (или) фундаме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тальных исследованиях</w:t>
            </w:r>
          </w:p>
          <w:p w14:paraId="6A2CEF7B" w14:textId="55929B34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7F055BC8" w14:textId="77777777" w:rsidTr="001B0B78">
        <w:tc>
          <w:tcPr>
            <w:tcW w:w="1298" w:type="pct"/>
          </w:tcPr>
          <w:p w14:paraId="19E49A0A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14:paraId="30A35BC2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экономически и ф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нансово обоснованные организационно-управленческие реш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в профессионал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ной деятельности и нести за них отве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ственность</w:t>
            </w:r>
          </w:p>
          <w:p w14:paraId="71F62495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0AE655C1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ОПК-4.1</w:t>
            </w:r>
          </w:p>
          <w:p w14:paraId="417476B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Разрабатывает и предл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гает экономически и ф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нансово обоснованные организационно-управленческие решения в профессиональной 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2303" w:type="pct"/>
          </w:tcPr>
          <w:p w14:paraId="1DE6B470" w14:textId="77777777" w:rsidR="005A3B72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</w:p>
          <w:p w14:paraId="2BFA839A" w14:textId="3847A87A" w:rsidR="001B0B78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экономически и финансово обоснова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ные организационно-управленческие р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шения в профессиональной деятельности</w:t>
            </w:r>
          </w:p>
          <w:p w14:paraId="0931D823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D7DE5" w14:textId="77777777" w:rsidR="005A3B72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Умеет: </w:t>
            </w:r>
          </w:p>
          <w:p w14:paraId="449764DD" w14:textId="627F29B0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- экономически и финансово грамотно обосновывать 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организационно-управленческие решения в професси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нальной деятельности</w:t>
            </w:r>
          </w:p>
        </w:tc>
      </w:tr>
      <w:tr w:rsidR="001B0B78" w:rsidRPr="00334783" w14:paraId="2EA85C46" w14:textId="77777777" w:rsidTr="001B0B78">
        <w:tc>
          <w:tcPr>
            <w:tcW w:w="1298" w:type="pct"/>
          </w:tcPr>
          <w:p w14:paraId="707AF9AD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EFE45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14:paraId="6D8D6538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использ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современные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формационные техн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логии и программные средства при решении профессиональных 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399" w:type="pct"/>
          </w:tcPr>
          <w:p w14:paraId="38C96652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11279" w14:textId="343A43D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ОПК-5.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94E1D8" w14:textId="520A4EB9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Делает обоснованный выбор современных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формационных технол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гий и программных сре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 решения профессиональных задач</w:t>
            </w:r>
          </w:p>
          <w:p w14:paraId="37684FF2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E92FB" w14:textId="3A4A84B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B3296C9" w14:textId="7777777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F70B7" w14:textId="7777777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30B47D7F" w14:textId="3DF8BD45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возможности современных информац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онных технологий и программных сре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 решения профессиональных задач</w:t>
            </w:r>
          </w:p>
          <w:p w14:paraId="173F4463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6DC3" w14:textId="77777777" w:rsidR="001B0B78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5BB5C91" w14:textId="66547B4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обоснованно выбирать современные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формационные технологии и програм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ные средства для решения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нальных задач</w:t>
            </w:r>
          </w:p>
          <w:p w14:paraId="4CF002CD" w14:textId="624ED710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0CA250CC" w14:textId="77777777" w:rsidTr="001B0B78">
        <w:tc>
          <w:tcPr>
            <w:tcW w:w="1298" w:type="pct"/>
          </w:tcPr>
          <w:p w14:paraId="6F6B296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8AF31" w14:textId="1723F234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14:paraId="38CF884B" w14:textId="21673706" w:rsidR="005A0D8C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организов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процесс ведения бухгалтерского учета в экономическом суб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екте и его обособле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ных подразделениях</w:t>
            </w:r>
          </w:p>
          <w:p w14:paraId="7895A265" w14:textId="140E4CA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7D208A57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F45B" w14:textId="74F5C83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ПК-1.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441FDAF" w14:textId="0FB6B5DA" w:rsidR="001B0B78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Координирует взаим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действие бухгалтерской службы в процессе внутреннего и внешнего контроля</w:t>
            </w:r>
          </w:p>
        </w:tc>
        <w:tc>
          <w:tcPr>
            <w:tcW w:w="2303" w:type="pct"/>
          </w:tcPr>
          <w:p w14:paraId="64682CB4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536E2" w14:textId="14500933" w:rsidR="00334783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- состав бухгалтерской информации, 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обходимой для осуществления процедур внутреннего контроля, порядок ее обр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ботки и использования;</w:t>
            </w:r>
          </w:p>
          <w:p w14:paraId="33BA6ACB" w14:textId="5D7DAA6A" w:rsidR="00334783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Умеет: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организовать процесс использования бухгалтерской информации для целей внутреннего контроля и аудита;</w:t>
            </w:r>
          </w:p>
          <w:p w14:paraId="345DC6D9" w14:textId="38FF89E3" w:rsidR="006E1CFB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выявлять признаки возможного искаж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на основе исследования нетипичных изменений статей отчетности, несоблюд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закономерных взаимосвязей между ними.</w:t>
            </w:r>
          </w:p>
        </w:tc>
      </w:tr>
      <w:tr w:rsidR="001B0B78" w:rsidRPr="00334783" w14:paraId="015ACF6B" w14:textId="77777777" w:rsidTr="001B0B78">
        <w:tc>
          <w:tcPr>
            <w:tcW w:w="1298" w:type="pct"/>
          </w:tcPr>
          <w:p w14:paraId="447D9B5F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7B248" w14:textId="4FC82E1C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  <w:p w14:paraId="5EA8BF35" w14:textId="62F9B87E" w:rsidR="005A0D8C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организов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процесс составл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и представления бухгалтерской (фина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совой) отчетности экономическими суб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ектами, имеющими обособленные подра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  <w:p w14:paraId="088F7B7B" w14:textId="41C856D5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21BE62F5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0D2F6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ПК-2.1</w:t>
            </w:r>
          </w:p>
          <w:p w14:paraId="55E7CDD0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и актуализацию станда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тов экономических субъекта, регламент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рующих процесс соста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ления и представления бухгалтерской (фина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совой) отчетности</w:t>
            </w:r>
          </w:p>
          <w:p w14:paraId="0029E077" w14:textId="3DB7F96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7C7E5609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77FDF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3BB1575E" w14:textId="49AF88FE" w:rsidR="006E1CFB" w:rsidRPr="00334783" w:rsidRDefault="00334783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порядок разработки и актуализации стандартов экономических субъекта, 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гламентирующих процесс составления и представления бухгалтерской (финанс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вой) отчетности;</w:t>
            </w:r>
          </w:p>
          <w:p w14:paraId="1D718452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E091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14DFA641" w14:textId="21AE848B" w:rsidR="006E1CFB" w:rsidRPr="00334783" w:rsidRDefault="00334783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анализировать и при необходимости 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туализировать стандарты 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субъекта, регламентирующих процесс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ставления и представления бухгалтерской (финансовой) отчетности;</w:t>
            </w:r>
          </w:p>
          <w:p w14:paraId="2B0BDE45" w14:textId="55E7BDF5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4D8587FA" w14:textId="77777777" w:rsidTr="001B0B78">
        <w:tc>
          <w:tcPr>
            <w:tcW w:w="1298" w:type="pct"/>
          </w:tcPr>
          <w:p w14:paraId="2127B26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0D52C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14:paraId="356B40CC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внутреннюю аудито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скую проверку сам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стоятельно или в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ставе группы</w:t>
            </w:r>
          </w:p>
          <w:p w14:paraId="0A9FB8DF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E9B01" w14:textId="05E2848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0AF42A8F" w14:textId="77777777" w:rsidR="006E1CFB" w:rsidRPr="00334783" w:rsidRDefault="006E1CFB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19E16" w14:textId="77777777" w:rsidR="001B0B78" w:rsidRPr="00334783" w:rsidRDefault="001B0B78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ПК-3.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D195C8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Проводит процедуры внутреннего аудита, 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кументирует результаты их выполнения</w:t>
            </w:r>
          </w:p>
          <w:p w14:paraId="4AF0C162" w14:textId="7ECFD31A" w:rsidR="005A0D8C" w:rsidRPr="00334783" w:rsidRDefault="005A0D8C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9318901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1C18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58827EA8" w14:textId="674DE48B" w:rsidR="00334783" w:rsidRPr="00334783" w:rsidRDefault="00334783" w:rsidP="006E1CFB">
            <w:pPr>
              <w:tabs>
                <w:tab w:val="left" w:pos="102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-процедуры внутреннего контроля и ауд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та, возможности и ограничения их прим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нения;</w:t>
            </w:r>
            <w:r w:rsidRPr="00334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удиторские процедуры примен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емые при проведении внутреннего аудита; </w:t>
            </w:r>
          </w:p>
          <w:p w14:paraId="7781820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75BA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Умеет:</w:t>
            </w:r>
          </w:p>
          <w:p w14:paraId="5CC25BD0" w14:textId="4A790BE6" w:rsidR="00334783" w:rsidRPr="00334783" w:rsidRDefault="00334783" w:rsidP="0033478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применять аудиторские процедуры в х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 проведения внутреннего аудита; </w:t>
            </w:r>
          </w:p>
          <w:p w14:paraId="7FD36D79" w14:textId="39AC0493" w:rsidR="006E1CFB" w:rsidRPr="00334783" w:rsidRDefault="00334783" w:rsidP="0033478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документировать </w:t>
            </w:r>
            <w:proofErr w:type="gramStart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результаты</w:t>
            </w:r>
            <w:proofErr w:type="gramEnd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получе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 в ходе проведения внутреннего ауд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та. </w:t>
            </w:r>
          </w:p>
          <w:p w14:paraId="20ADFB11" w14:textId="64111EB2" w:rsidR="00334783" w:rsidRPr="00334783" w:rsidRDefault="00334783" w:rsidP="00334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7E808400" w14:textId="77777777" w:rsidTr="001B0B78">
        <w:tc>
          <w:tcPr>
            <w:tcW w:w="1298" w:type="pct"/>
          </w:tcPr>
          <w:p w14:paraId="5C568844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E62A1" w14:textId="23B9D9C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  <w:p w14:paraId="04EA4210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методической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провождение деятел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ности службы вну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реннего аудита и ос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ществлять руково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ство ею</w:t>
            </w:r>
          </w:p>
          <w:p w14:paraId="7A26D2C4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A880B" w14:textId="5EB3BCE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7EB6922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C165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ПК-4.1</w:t>
            </w:r>
          </w:p>
          <w:p w14:paraId="3B8579D5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Разрабатывает и согл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совывает положение, план работ, план-график работ и бюджет службы внутреннего аудита</w:t>
            </w:r>
          </w:p>
          <w:p w14:paraId="2A8530C3" w14:textId="30623ED6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7A6CA8D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745E2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0D9A87FD" w14:textId="4A84F4A0" w:rsidR="00334783" w:rsidRPr="00334783" w:rsidRDefault="00334783" w:rsidP="003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порядок подготовки и согласования внутренних документов службы внутре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него аудита</w:t>
            </w:r>
          </w:p>
          <w:p w14:paraId="26741DF3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DBCC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9EE1AA2" w14:textId="54B11443" w:rsidR="006E1CFB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разрабатывать и согласовывать внутре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ние документы службы внутреннего ауд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</w:tbl>
    <w:p w14:paraId="01AE9F37" w14:textId="77777777" w:rsidR="001B0B78" w:rsidRDefault="001B0B78" w:rsidP="001B0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19CDF" w14:textId="77777777" w:rsidR="005A0D8C" w:rsidRDefault="005A0D8C" w:rsidP="005A0D8C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МЕСТО ПРАКТИКИ В СТРУКТУРЕ </w:t>
      </w:r>
    </w:p>
    <w:p w14:paraId="402BC205" w14:textId="77777777" w:rsidR="005A0D8C" w:rsidRPr="00FC6C16" w:rsidRDefault="005A0D8C" w:rsidP="005A0D8C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26BD07B4" w14:textId="77777777" w:rsidR="001B0B78" w:rsidRDefault="001B0B78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678D12" w14:textId="77777777" w:rsidR="005A0D8C" w:rsidRPr="009551B1" w:rsidRDefault="005A0D8C" w:rsidP="005A0D8C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Организационно-управленческая практика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относится к обязательной части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лока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«Практика». </w:t>
      </w:r>
      <w:proofErr w:type="gramStart"/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очной формы выходят на практику в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4 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местре (2 курс)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обучающиеся заочной формы –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на 3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  <w:proofErr w:type="gramEnd"/>
    </w:p>
    <w:p w14:paraId="2C16C6F3" w14:textId="7FED8F6F" w:rsidR="005A0D8C" w:rsidRDefault="005A0D8C" w:rsidP="005A0D8C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2398E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ся на знаниях и умениях,</w:t>
      </w:r>
      <w:r w:rsidRPr="0092398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сформированных при изучении дисциплин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обязательной части: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Макроэкономика (продвинутый уровень)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Микроэкономика (продвинутый уровень)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Педагогика и психология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Пл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нирование и прогнозирование бизнес-проектов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Прикладной эконометрич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ский анализ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Современные информационные технологии в профессиональной деятельности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Управленческий учет для бизнес-решений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».</w:t>
      </w:r>
      <w:proofErr w:type="gramEnd"/>
    </w:p>
    <w:p w14:paraId="0B20D7A1" w14:textId="5B275EF6" w:rsidR="00957A35" w:rsidRPr="00957A35" w:rsidRDefault="005A0D8C" w:rsidP="00957A35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также части, формируемой участниками образовательных отношений: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Аналитические процедуры в аудите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Бухгалтерский учет и особенности 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гообложения в государственных (муниципальных) учреждениях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Внутренний аудит в учреждениях государственного сектора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«Внутренний аудит и ко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троль»,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Интегрированная отчетность на основе информации управленческого учета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Интегрированная система бухгалтерского и налогового учета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говый аудит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Оценка и анализ рисков в бухгалтерском учете и аудите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Пра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тический аудит в коммерческих организациях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Профессиональные ценности и этика бухгалтера и аудитора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Публичная</w:t>
      </w:r>
      <w:proofErr w:type="gramEnd"/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отчётность организаций и её анал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тические возможности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». </w:t>
      </w:r>
    </w:p>
    <w:p w14:paraId="576CAE4C" w14:textId="20B15688" w:rsidR="005A0D8C" w:rsidRDefault="005A0D8C" w:rsidP="005A0D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организационно-управленческой 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магистрантом проводится самостоятельная работа, направленная на изучение реальных практических задач в отраслях и сферах </w:t>
      </w:r>
      <w:r w:rsidR="00957A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бухгалтерского учета и внутреннего контроля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темой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квалификационной работы.</w:t>
      </w:r>
    </w:p>
    <w:p w14:paraId="056EE444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57A4503" w14:textId="77777777" w:rsidR="00957A35" w:rsidRDefault="00957A35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EB63DB5" w14:textId="56A925C1" w:rsidR="00957A35" w:rsidRDefault="00957A35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5. ОБЪЕМ ПРАКТИКИ В ЗАЧЕТНЫХ ЕДИНИЦАХ И ЕЕ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3A068DA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A421A65" w14:textId="77777777" w:rsidR="00957A35" w:rsidRDefault="00957A35" w:rsidP="00957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Общая трудоемкость практики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12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з. е.,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432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4FBED212" w14:textId="54FB96EA" w:rsidR="00957A35" w:rsidRDefault="00957A35" w:rsidP="00957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Продолжительность практики - 8 недель.</w:t>
      </w:r>
    </w:p>
    <w:p w14:paraId="54509617" w14:textId="77777777" w:rsidR="00957A35" w:rsidRDefault="00957A35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4566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  <w:r w:rsidRPr="00B64566">
        <w:rPr>
          <w:rFonts w:ascii="Times New Roman" w:eastAsia="Times New Roman" w:hAnsi="Times New Roman" w:cs="Times New Roman"/>
          <w:b/>
          <w:sz w:val="28"/>
          <w:szCs w:val="28"/>
        </w:rPr>
        <w:br/>
        <w:t>График (план) прохождения практики</w:t>
      </w:r>
    </w:p>
    <w:p w14:paraId="52D98385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93"/>
        <w:gridCol w:w="2131"/>
        <w:gridCol w:w="3262"/>
        <w:gridCol w:w="1735"/>
        <w:gridCol w:w="1950"/>
      </w:tblGrid>
      <w:tr w:rsidR="00957A35" w:rsidRPr="004B68F3" w14:paraId="3AF6F683" w14:textId="77777777" w:rsidTr="005A3B72">
        <w:tc>
          <w:tcPr>
            <w:tcW w:w="493" w:type="dxa"/>
            <w:vAlign w:val="center"/>
          </w:tcPr>
          <w:p w14:paraId="6A6BAAC9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dxa"/>
            <w:vAlign w:val="center"/>
          </w:tcPr>
          <w:p w14:paraId="3F83E006" w14:textId="77777777" w:rsidR="00957A35" w:rsidRPr="00A26B0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B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41361B7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B0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</w:p>
        </w:tc>
        <w:tc>
          <w:tcPr>
            <w:tcW w:w="3262" w:type="dxa"/>
            <w:vAlign w:val="center"/>
          </w:tcPr>
          <w:p w14:paraId="53C7D960" w14:textId="77777777" w:rsidR="00957A35" w:rsidRPr="004B68F3" w:rsidRDefault="00957A35" w:rsidP="005A3B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этапов и ра</w:t>
            </w: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делов практики</w:t>
            </w:r>
          </w:p>
          <w:p w14:paraId="34EB267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обучающихся</w:t>
            </w:r>
          </w:p>
        </w:tc>
        <w:tc>
          <w:tcPr>
            <w:tcW w:w="1735" w:type="dxa"/>
            <w:vAlign w:val="center"/>
          </w:tcPr>
          <w:p w14:paraId="3C2FA754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14:paraId="0B33244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часов/кол-во</w:t>
            </w:r>
          </w:p>
          <w:p w14:paraId="44035457" w14:textId="77777777" w:rsidR="00957A35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часов </w:t>
            </w:r>
            <w:proofErr w:type="gramStart"/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4EC76F50" w14:textId="77777777" w:rsidR="00957A35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</w:t>
            </w:r>
          </w:p>
          <w:p w14:paraId="5406248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практической подготовки</w:t>
            </w:r>
          </w:p>
        </w:tc>
        <w:tc>
          <w:tcPr>
            <w:tcW w:w="1950" w:type="dxa"/>
            <w:vAlign w:val="center"/>
          </w:tcPr>
          <w:p w14:paraId="0AB35DE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1E26361F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текущего и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957A35" w:rsidRPr="004B68F3" w14:paraId="34E6E471" w14:textId="77777777" w:rsidTr="005A3B72">
        <w:tc>
          <w:tcPr>
            <w:tcW w:w="493" w:type="dxa"/>
            <w:vAlign w:val="center"/>
          </w:tcPr>
          <w:p w14:paraId="2F5BE2B9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315929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Организационно-подготовительный</w:t>
            </w:r>
          </w:p>
        </w:tc>
        <w:tc>
          <w:tcPr>
            <w:tcW w:w="3262" w:type="dxa"/>
            <w:vAlign w:val="center"/>
          </w:tcPr>
          <w:p w14:paraId="1DA5C4B0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 по охране труда и технике безопасности, культуре поведения.</w:t>
            </w:r>
          </w:p>
          <w:p w14:paraId="7B7743F7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програ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практики,</w:t>
            </w:r>
          </w:p>
          <w:p w14:paraId="29774521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задания</w:t>
            </w:r>
          </w:p>
          <w:p w14:paraId="5FA3DA21" w14:textId="77777777" w:rsidR="00957A35" w:rsidRPr="00916DDB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совместного 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бочего графика (плана)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хождения практики в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фильной организации</w:t>
            </w:r>
          </w:p>
        </w:tc>
        <w:tc>
          <w:tcPr>
            <w:tcW w:w="1735" w:type="dxa"/>
            <w:vAlign w:val="center"/>
          </w:tcPr>
          <w:p w14:paraId="2BF4075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  <w:vAlign w:val="center"/>
          </w:tcPr>
          <w:p w14:paraId="4BCA8F4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роспись в жу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нале по технике безопасности, запись в дне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нике</w:t>
            </w:r>
          </w:p>
        </w:tc>
      </w:tr>
      <w:tr w:rsidR="00957A35" w:rsidRPr="004B68F3" w14:paraId="142CD71C" w14:textId="77777777" w:rsidTr="005A3B72">
        <w:tc>
          <w:tcPr>
            <w:tcW w:w="493" w:type="dxa"/>
            <w:vAlign w:val="center"/>
          </w:tcPr>
          <w:p w14:paraId="18D69A7F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14:paraId="7BF1ACA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62" w:type="dxa"/>
            <w:vAlign w:val="center"/>
          </w:tcPr>
          <w:p w14:paraId="343CF016" w14:textId="28FDFEB7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экономической, ф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нансовой и управленческой  информации, необходимой для подготовки выпускной квалификационной работы.</w:t>
            </w:r>
          </w:p>
          <w:p w14:paraId="69D8D323" w14:textId="332173D2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расчёта фина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сово-экономических показ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 деятельности предпр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  <w:p w14:paraId="3DF0093F" w14:textId="549096E5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прогноза  дал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нейшего развития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ции.</w:t>
            </w:r>
          </w:p>
          <w:p w14:paraId="20D344F9" w14:textId="49F9C1FB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набора управленческих решений,</w:t>
            </w:r>
          </w:p>
          <w:p w14:paraId="6409DB26" w14:textId="77777777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результатах</w:t>
            </w:r>
            <w:proofErr w:type="gramEnd"/>
          </w:p>
          <w:p w14:paraId="76B020FB" w14:textId="692920B6" w:rsidR="00957A35" w:rsidRPr="004B68F3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проведенного анализа</w:t>
            </w:r>
          </w:p>
        </w:tc>
        <w:tc>
          <w:tcPr>
            <w:tcW w:w="1735" w:type="dxa"/>
            <w:vAlign w:val="center"/>
          </w:tcPr>
          <w:p w14:paraId="5DEE270E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5D374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D730E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3D40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8DDC4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072E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50BC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C23899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214D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6F625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7DA21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C00C1F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DCAD7" w14:textId="7334E9BE" w:rsidR="00957A35" w:rsidRPr="004B68F3" w:rsidRDefault="00957A35" w:rsidP="00957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/282</w:t>
            </w:r>
          </w:p>
        </w:tc>
        <w:tc>
          <w:tcPr>
            <w:tcW w:w="1950" w:type="dxa"/>
            <w:vAlign w:val="center"/>
          </w:tcPr>
          <w:p w14:paraId="7D7B822D" w14:textId="77777777" w:rsidR="00957A35" w:rsidRPr="00B64566" w:rsidRDefault="00957A35" w:rsidP="005A3B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Собеседование, </w:t>
            </w:r>
          </w:p>
          <w:p w14:paraId="063E0405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запись в дне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в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нике, проверка отчета по пра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к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тике</w:t>
            </w:r>
          </w:p>
        </w:tc>
      </w:tr>
      <w:tr w:rsidR="00957A35" w:rsidRPr="004B68F3" w14:paraId="71209E42" w14:textId="77777777" w:rsidTr="005A3B72">
        <w:tc>
          <w:tcPr>
            <w:tcW w:w="493" w:type="dxa"/>
            <w:vAlign w:val="center"/>
          </w:tcPr>
          <w:p w14:paraId="174515DB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14:paraId="50642D60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3262" w:type="dxa"/>
            <w:vAlign w:val="center"/>
          </w:tcPr>
          <w:p w14:paraId="2E2DAC45" w14:textId="77777777" w:rsidR="00957A35" w:rsidRDefault="00957A35" w:rsidP="005A3B7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Оформление отчета по резул</w:t>
            </w: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ь</w:t>
            </w: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татам практики. Подготовка к защите и защита отчета</w:t>
            </w:r>
          </w:p>
          <w:p w14:paraId="2936983A" w14:textId="77777777" w:rsidR="00957A35" w:rsidRPr="004B68F3" w:rsidRDefault="00957A35" w:rsidP="005A3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(доклад с презентацией).</w:t>
            </w:r>
          </w:p>
        </w:tc>
        <w:tc>
          <w:tcPr>
            <w:tcW w:w="1735" w:type="dxa"/>
            <w:vAlign w:val="center"/>
          </w:tcPr>
          <w:p w14:paraId="2E7AB5A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vAlign w:val="center"/>
          </w:tcPr>
          <w:p w14:paraId="34976D35" w14:textId="77777777" w:rsidR="00957A35" w:rsidRPr="00B64566" w:rsidRDefault="00957A35" w:rsidP="005A3B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Защита отчета </w:t>
            </w:r>
          </w:p>
          <w:p w14:paraId="3045642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(зачет с оце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н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кой)</w:t>
            </w:r>
          </w:p>
        </w:tc>
      </w:tr>
    </w:tbl>
    <w:p w14:paraId="329AD67C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9231CA0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AE6D5D6" w14:textId="77777777" w:rsidR="00334783" w:rsidRDefault="00334783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5A710267" w14:textId="77777777" w:rsidR="005D605D" w:rsidRDefault="005D605D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ACC98C" w14:textId="77777777" w:rsidR="005D605D" w:rsidRDefault="005D605D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61AC2D" w14:textId="3C76050E" w:rsidR="00957A35" w:rsidRDefault="00957A35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7. ФОРМА ОТЧЕТНОСТИ ПО ПРАКТИКЕ</w:t>
      </w:r>
    </w:p>
    <w:p w14:paraId="77F76759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08E5DE" w14:textId="77777777" w:rsidR="00FC2158" w:rsidRPr="00FC2158" w:rsidRDefault="00FC2158" w:rsidP="00FC2158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FC2158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72675DB9" w14:textId="6DA98503" w:rsidR="00FC2158" w:rsidRPr="00FC2158" w:rsidRDefault="00FC2158" w:rsidP="00FC2158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FC2158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</w:t>
      </w:r>
      <w:r w:rsidRPr="00FC215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C2158">
        <w:rPr>
          <w:rFonts w:ascii="Times New Roman" w:hAnsi="Times New Roman" w:cs="Times New Roman"/>
          <w:color w:val="000000"/>
          <w:sz w:val="28"/>
          <w:szCs w:val="28"/>
        </w:rPr>
        <w:t>бочий график и индивидуальное задание, Отзывы руководителей практики</w:t>
      </w:r>
      <w:r w:rsidRPr="00FC2158">
        <w:rPr>
          <w:rFonts w:ascii="Times New Roman" w:hAnsi="Times New Roman" w:cs="Times New Roman"/>
          <w:sz w:val="28"/>
        </w:rPr>
        <w:t>.</w:t>
      </w:r>
    </w:p>
    <w:p w14:paraId="35B5D5A7" w14:textId="170C0614" w:rsidR="00FC2158" w:rsidRPr="00FC2158" w:rsidRDefault="00FC2158" w:rsidP="00FC21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FC2158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обуча</w:t>
      </w:r>
      <w:r w:rsidRPr="00FC2158">
        <w:rPr>
          <w:rFonts w:ascii="Times New Roman" w:hAnsi="Times New Roman" w:cs="Times New Roman"/>
          <w:sz w:val="28"/>
        </w:rPr>
        <w:t>ю</w:t>
      </w:r>
      <w:r w:rsidRPr="00FC2158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бу</w:t>
      </w:r>
      <w:r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галтерского учета, анализа и аудита</w:t>
      </w:r>
      <w:r w:rsidRPr="00FC2158">
        <w:rPr>
          <w:rFonts w:ascii="Times New Roman" w:hAnsi="Times New Roman" w:cs="Times New Roman"/>
          <w:sz w:val="28"/>
        </w:rPr>
        <w:t xml:space="preserve"> и организации</w:t>
      </w:r>
      <w:r w:rsidRPr="00FC2158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FC215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2158">
        <w:rPr>
          <w:rFonts w:ascii="Times New Roman" w:hAnsi="Times New Roman" w:cs="Times New Roman"/>
          <w:sz w:val="28"/>
          <w:szCs w:val="28"/>
        </w:rPr>
        <w:t xml:space="preserve"> пр</w:t>
      </w:r>
      <w:r w:rsidRPr="00FC2158">
        <w:rPr>
          <w:rFonts w:ascii="Times New Roman" w:hAnsi="Times New Roman" w:cs="Times New Roman"/>
          <w:sz w:val="28"/>
          <w:szCs w:val="28"/>
        </w:rPr>
        <w:t>о</w:t>
      </w:r>
      <w:r w:rsidRPr="00FC2158">
        <w:rPr>
          <w:rFonts w:ascii="Times New Roman" w:hAnsi="Times New Roman" w:cs="Times New Roman"/>
          <w:sz w:val="28"/>
          <w:szCs w:val="28"/>
        </w:rPr>
        <w:t>ходил практику.</w:t>
      </w:r>
    </w:p>
    <w:p w14:paraId="1BD24867" w14:textId="77777777" w:rsidR="00FC2158" w:rsidRDefault="00FC2158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44A216B" w14:textId="77777777" w:rsidR="000A453C" w:rsidRPr="00DF6574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AF0DDEA" w14:textId="77777777" w:rsidR="000A453C" w:rsidRPr="00DF6574" w:rsidRDefault="000A453C" w:rsidP="000A453C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257E1DE5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724DA365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2782454A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4BA8FB6D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2CC272BE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AB8BD50" w14:textId="77777777" w:rsidR="000A453C" w:rsidRPr="00DF6574" w:rsidRDefault="000A453C" w:rsidP="000A453C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5C437B2E" w14:textId="77777777" w:rsidR="000A453C" w:rsidRPr="00DF6574" w:rsidRDefault="000A453C" w:rsidP="000A453C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ние университета и кафедры, название отчёта, фамилию, имя и отчество обуч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ющегося, место практики, фамилию, имя, отчество руководителя практики от университета. </w:t>
      </w:r>
    </w:p>
    <w:p w14:paraId="23D97ABD" w14:textId="1568E462" w:rsidR="000A453C" w:rsidRPr="00DF6574" w:rsidRDefault="000A453C" w:rsidP="000A453C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разрабатывает кафедра </w:t>
      </w:r>
      <w:r w:rsidR="00FC2158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чающегося индивидуально и выдает ему перед выходом на практику.</w:t>
      </w:r>
    </w:p>
    <w:p w14:paraId="69467522" w14:textId="77777777" w:rsidR="000A453C" w:rsidRPr="00DF6574" w:rsidRDefault="000A453C" w:rsidP="000A453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дневно, они должны быть конкретными и отражать реальный объем выполне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ной практикантом работы за рабочий день. Кроме того, они должны соотве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ёзные недостатки в прохождении практики.   </w:t>
      </w:r>
    </w:p>
    <w:p w14:paraId="740E4409" w14:textId="77777777" w:rsidR="00FC2158" w:rsidRDefault="000A453C" w:rsidP="00FC2158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нием страниц. </w:t>
      </w:r>
    </w:p>
    <w:p w14:paraId="75291EBC" w14:textId="77777777" w:rsidR="00FC2158" w:rsidRDefault="00FC2158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F087656" w14:textId="62551590" w:rsidR="000A453C" w:rsidRPr="00DF6574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2B0AB0B" w14:textId="77777777" w:rsidR="000A453C" w:rsidRPr="00DF6574" w:rsidRDefault="000A453C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E9E8AC2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DF6574">
        <w:rPr>
          <w:rFonts w:ascii="Times New Roman" w:hAnsi="Times New Roman"/>
          <w:b/>
          <w:sz w:val="28"/>
          <w:szCs w:val="28"/>
        </w:rPr>
        <w:t xml:space="preserve"> </w:t>
      </w:r>
      <w:r w:rsidRPr="00DF6574">
        <w:rPr>
          <w:rFonts w:ascii="Times New Roman" w:hAnsi="Times New Roman"/>
          <w:sz w:val="28"/>
          <w:szCs w:val="28"/>
        </w:rPr>
        <w:t xml:space="preserve">использованием текстового процесса </w:t>
      </w:r>
      <w:r w:rsidRPr="00DF6574">
        <w:rPr>
          <w:rFonts w:ascii="Times New Roman" w:hAnsi="Times New Roman"/>
          <w:sz w:val="28"/>
          <w:szCs w:val="28"/>
          <w:lang w:val="en-US"/>
        </w:rPr>
        <w:t>Microsoft</w:t>
      </w:r>
      <w:r w:rsidRPr="00DF6574">
        <w:rPr>
          <w:rFonts w:ascii="Times New Roman" w:hAnsi="Times New Roman"/>
          <w:sz w:val="28"/>
          <w:szCs w:val="28"/>
        </w:rPr>
        <w:t xml:space="preserve"> </w:t>
      </w:r>
      <w:r w:rsidRPr="00DF6574">
        <w:rPr>
          <w:rFonts w:ascii="Times New Roman" w:hAnsi="Times New Roman"/>
          <w:sz w:val="28"/>
          <w:szCs w:val="28"/>
          <w:lang w:val="en-US"/>
        </w:rPr>
        <w:t>Word</w:t>
      </w:r>
      <w:r w:rsidRPr="00DF6574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14:paraId="433DEC13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DF6574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DF6574">
        <w:rPr>
          <w:rFonts w:ascii="Times New Roman" w:hAnsi="Times New Roman"/>
          <w:sz w:val="28"/>
          <w:szCs w:val="28"/>
          <w:lang w:val="en-US"/>
        </w:rPr>
        <w:t>icrosoft</w:t>
      </w:r>
      <w:r w:rsidRPr="00DF657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F6574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DF6574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9966633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</w:t>
      </w:r>
      <w:r w:rsidRPr="00DF6574">
        <w:rPr>
          <w:rFonts w:ascii="Times New Roman" w:hAnsi="Times New Roman"/>
          <w:spacing w:val="-6"/>
          <w:sz w:val="28"/>
          <w:szCs w:val="28"/>
        </w:rPr>
        <w:t>и</w:t>
      </w:r>
      <w:r w:rsidRPr="00DF6574">
        <w:rPr>
          <w:rFonts w:ascii="Times New Roman" w:hAnsi="Times New Roman"/>
          <w:spacing w:val="-6"/>
          <w:sz w:val="28"/>
          <w:szCs w:val="28"/>
        </w:rPr>
        <w:t>ложениями 2.</w:t>
      </w:r>
    </w:p>
    <w:p w14:paraId="59DB8F70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571A9E84" w14:textId="77777777" w:rsidR="000A453C" w:rsidRPr="00DF6574" w:rsidRDefault="000A453C" w:rsidP="000A453C">
      <w:pPr>
        <w:pStyle w:val="Normal0"/>
        <w:ind w:firstLine="709"/>
        <w:jc w:val="both"/>
        <w:rPr>
          <w:sz w:val="28"/>
          <w:szCs w:val="28"/>
        </w:rPr>
      </w:pPr>
      <w:r w:rsidRPr="00DF6574">
        <w:rPr>
          <w:sz w:val="28"/>
          <w:szCs w:val="28"/>
        </w:rPr>
        <w:lastRenderedPageBreak/>
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</w:t>
      </w:r>
      <w:r w:rsidRPr="00DF6574">
        <w:rPr>
          <w:sz w:val="28"/>
          <w:szCs w:val="28"/>
        </w:rPr>
        <w:t>о</w:t>
      </w:r>
      <w:r w:rsidRPr="00DF6574">
        <w:rPr>
          <w:sz w:val="28"/>
          <w:szCs w:val="28"/>
        </w:rPr>
        <w:t>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</w:t>
      </w:r>
      <w:r w:rsidRPr="00DF6574">
        <w:rPr>
          <w:sz w:val="28"/>
          <w:szCs w:val="28"/>
        </w:rPr>
        <w:t>ч</w:t>
      </w:r>
      <w:r w:rsidRPr="00DF6574">
        <w:rPr>
          <w:sz w:val="28"/>
          <w:szCs w:val="28"/>
        </w:rPr>
        <w:t xml:space="preserve">ными буквами. </w:t>
      </w:r>
    </w:p>
    <w:p w14:paraId="33401E32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14:paraId="3DD341C0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14:paraId="6C8E3791" w14:textId="77777777" w:rsidR="000A453C" w:rsidRPr="00DF6574" w:rsidRDefault="000A453C" w:rsidP="000A453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DF6574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26F6A732" w14:textId="77777777" w:rsidR="000A453C" w:rsidRPr="00DF6574" w:rsidRDefault="000A453C" w:rsidP="000A453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F78E3D5" w14:textId="77777777" w:rsidR="000A453C" w:rsidRPr="00DF6574" w:rsidRDefault="000A453C" w:rsidP="000A453C">
      <w:pPr>
        <w:pStyle w:val="Normal0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подчеркивать, и</w:t>
      </w:r>
      <w:r w:rsidRPr="00DF6574">
        <w:rPr>
          <w:sz w:val="28"/>
          <w:szCs w:val="28"/>
        </w:rPr>
        <w:t>с</w:t>
      </w:r>
      <w:r w:rsidRPr="00DF6574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F6574">
        <w:rPr>
          <w:iCs/>
          <w:sz w:val="28"/>
          <w:szCs w:val="28"/>
        </w:rPr>
        <w:t>Например:</w:t>
      </w:r>
    </w:p>
    <w:p w14:paraId="3BC944D6" w14:textId="77777777" w:rsidR="000A453C" w:rsidRPr="00DF6574" w:rsidRDefault="000A453C" w:rsidP="000A453C">
      <w:pPr>
        <w:pStyle w:val="a5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33629325" w14:textId="77777777" w:rsidR="000A453C" w:rsidRPr="00DF6574" w:rsidRDefault="000A453C" w:rsidP="000A453C">
      <w:pPr>
        <w:pStyle w:val="6"/>
        <w:shd w:val="clear" w:color="auto" w:fill="FFFFFF"/>
        <w:ind w:firstLine="709"/>
        <w:rPr>
          <w:b w:val="0"/>
          <w:spacing w:val="-8"/>
          <w:sz w:val="24"/>
          <w:szCs w:val="24"/>
        </w:rPr>
      </w:pPr>
      <w:r w:rsidRPr="00DF6574">
        <w:rPr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67B3BE44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75973002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4419BFDA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DF657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2AE1E33E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36D77B38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39EE7F1" w14:textId="77777777" w:rsidR="000A453C" w:rsidRPr="00DF6574" w:rsidRDefault="000A453C" w:rsidP="000A453C">
      <w:pPr>
        <w:pStyle w:val="Normal0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F6574">
        <w:rPr>
          <w:iCs/>
          <w:sz w:val="28"/>
          <w:szCs w:val="28"/>
        </w:rPr>
        <w:t>Например:</w:t>
      </w:r>
    </w:p>
    <w:p w14:paraId="0234BECE" w14:textId="4D9046C1" w:rsidR="000A453C" w:rsidRPr="00DF6574" w:rsidRDefault="000A453C" w:rsidP="000A453C">
      <w:pPr>
        <w:pStyle w:val="6"/>
        <w:shd w:val="clear" w:color="auto" w:fill="FFFFFF"/>
        <w:ind w:firstLine="709"/>
        <w:rPr>
          <w:b w:val="0"/>
          <w:spacing w:val="-8"/>
          <w:sz w:val="24"/>
          <w:szCs w:val="24"/>
        </w:rPr>
      </w:pPr>
      <w:r w:rsidRPr="00DF6574">
        <w:rPr>
          <w:rFonts w:ascii="Arial" w:hAnsi="Arial" w:cs="Arial"/>
          <w:spacing w:val="-8"/>
          <w:sz w:val="24"/>
          <w:szCs w:val="24"/>
        </w:rPr>
        <w:t xml:space="preserve">1. </w:t>
      </w:r>
      <w:r w:rsidRPr="00DF6574">
        <w:rPr>
          <w:spacing w:val="-8"/>
          <w:sz w:val="24"/>
          <w:szCs w:val="24"/>
        </w:rPr>
        <w:t>ОСОБЕННОСТИ КОММЕРЧЕСКОЙ ДЕЯТЕЛЬНОСТИ</w:t>
      </w:r>
    </w:p>
    <w:p w14:paraId="3C88856E" w14:textId="32F7298A" w:rsidR="000A453C" w:rsidRPr="00DF6574" w:rsidRDefault="00FC2158" w:rsidP="000A453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87337" wp14:editId="0217FCA7">
                <wp:simplePos x="0" y="0"/>
                <wp:positionH relativeFrom="column">
                  <wp:posOffset>1714500</wp:posOffset>
                </wp:positionH>
                <wp:positionV relativeFrom="paragraph">
                  <wp:posOffset>164465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95pt" to="13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DY7Ae13gAAAAkBAAAPAAAAZHJzL2Rvd25yZXYu&#10;eG1sTI/BTsMwEETvSPyDtUjcqEMRFKdxKlrRCwekpnyAGy9JWnsdxW4b+HoWcSi33Z3R7JtiMXon&#10;TjjELpCG+0kGAqkOtqNGw8d2ffcMIiZD1rhAqOELIyzK66vC5DacaYOnKjWCQyjmRkObUp9LGesW&#10;vYmT0COx9hkGbxKvQyPtYM4c7p2cZtmT9KYj/tCaHlct1ofq6DU8dMvv6v3Vqre1W25XhzD6vdpo&#10;fXszvsxBJBzTxQy/+IwOJTPtwpFsFE7DdJZxl8TDowLBhr/DToOaKZBlIf8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2OwHt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="000A453C"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5C73A753" w14:textId="77777777" w:rsidR="000A453C" w:rsidRPr="00DF6574" w:rsidRDefault="000A453C" w:rsidP="000A453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7A041" wp14:editId="14CBE04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7530D" w14:textId="77777777" w:rsidR="005405D4" w:rsidRDefault="005405D4" w:rsidP="000A453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2in;margin-top:.75pt;width:36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oRoQIAAAg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" stroked="f">
                <v:textbox inset="0,0,0,0">
                  <w:txbxContent>
                    <w:p w14:paraId="7D47530D" w14:textId="77777777" w:rsidR="005405D4" w:rsidRDefault="005405D4" w:rsidP="000A453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BE70E3E" w14:textId="77777777" w:rsidR="000A453C" w:rsidRPr="00DF6574" w:rsidRDefault="000A453C" w:rsidP="000A453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4A1A3A5D" w14:textId="77777777" w:rsidR="000A453C" w:rsidRPr="00DF6574" w:rsidRDefault="000A453C" w:rsidP="000A4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6B3DD374" w14:textId="77777777" w:rsidR="000A453C" w:rsidRPr="00DF6574" w:rsidRDefault="000A453C" w:rsidP="000A453C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77DADBFF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6516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2236BDD3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B6516">
        <w:rPr>
          <w:spacing w:val="-4"/>
          <w:sz w:val="28"/>
          <w:szCs w:val="28"/>
        </w:rPr>
        <w:lastRenderedPageBreak/>
        <w:t>Текст отчета должен располагаться на одной стороне листа белой бумаги формата А</w:t>
      </w:r>
      <w:proofErr w:type="gramStart"/>
      <w:r w:rsidRPr="004B6516">
        <w:rPr>
          <w:spacing w:val="-4"/>
          <w:sz w:val="28"/>
          <w:szCs w:val="28"/>
        </w:rPr>
        <w:t>4</w:t>
      </w:r>
      <w:proofErr w:type="gramEnd"/>
      <w:r w:rsidRPr="004B6516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</w:t>
      </w:r>
      <w:r w:rsidRPr="004B6516">
        <w:rPr>
          <w:spacing w:val="-4"/>
          <w:sz w:val="28"/>
          <w:szCs w:val="28"/>
        </w:rPr>
        <w:t>ю</w:t>
      </w:r>
      <w:r w:rsidRPr="004B6516">
        <w:rPr>
          <w:spacing w:val="-4"/>
          <w:sz w:val="28"/>
          <w:szCs w:val="28"/>
        </w:rPr>
        <w:t>страций и т.д.</w:t>
      </w:r>
    </w:p>
    <w:p w14:paraId="291D089E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страниц с книжной ориентацией рекомендуется устанавливать след</w:t>
      </w:r>
      <w:r w:rsidRPr="004B6516">
        <w:rPr>
          <w:sz w:val="28"/>
          <w:szCs w:val="28"/>
        </w:rPr>
        <w:t>у</w:t>
      </w:r>
      <w:r w:rsidRPr="004B6516">
        <w:rPr>
          <w:sz w:val="28"/>
          <w:szCs w:val="28"/>
        </w:rPr>
        <w:t xml:space="preserve">ющие размеры полей: </w:t>
      </w:r>
    </w:p>
    <w:p w14:paraId="59E05B61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F1E8B1B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1CB4F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FBF0A10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EF1B9B7" w14:textId="77777777" w:rsidR="004B6516" w:rsidRPr="004B6516" w:rsidRDefault="004B6516" w:rsidP="004B6516">
      <w:pPr>
        <w:pStyle w:val="Normal0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страниц с альбомной</w:t>
      </w:r>
      <w:r w:rsidRPr="004B6516">
        <w:rPr>
          <w:i/>
          <w:sz w:val="28"/>
          <w:szCs w:val="28"/>
        </w:rPr>
        <w:t xml:space="preserve"> </w:t>
      </w:r>
      <w:r w:rsidRPr="004B6516">
        <w:rPr>
          <w:sz w:val="28"/>
          <w:szCs w:val="28"/>
        </w:rPr>
        <w:t>ориентацией рекомендуется устанавливать сл</w:t>
      </w:r>
      <w:r w:rsidRPr="004B6516">
        <w:rPr>
          <w:sz w:val="28"/>
          <w:szCs w:val="28"/>
        </w:rPr>
        <w:t>е</w:t>
      </w:r>
      <w:r w:rsidRPr="004B6516">
        <w:rPr>
          <w:sz w:val="28"/>
          <w:szCs w:val="28"/>
        </w:rPr>
        <w:t xml:space="preserve">дующие размеры полей: </w:t>
      </w:r>
    </w:p>
    <w:p w14:paraId="0A6E7A46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4B558C45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2BF31FC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917515D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7E993379" w14:textId="77777777" w:rsidR="004B6516" w:rsidRPr="004B6516" w:rsidRDefault="004B6516" w:rsidP="004B6516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658AF3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>;</w:t>
      </w:r>
    </w:p>
    <w:p w14:paraId="23473118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B6516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>;</w:t>
      </w:r>
    </w:p>
    <w:p w14:paraId="7D332435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E00F1D4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>ния, например, заголовки можно размещать по центру);</w:t>
      </w:r>
    </w:p>
    <w:p w14:paraId="754A0D22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34E6B741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B6516">
        <w:rPr>
          <w:rFonts w:ascii="Times New Roman" w:hAnsi="Times New Roman" w:cs="Times New Roman"/>
          <w:iCs/>
          <w:sz w:val="28"/>
          <w:szCs w:val="28"/>
        </w:rPr>
        <w:t>1,25 см</w:t>
      </w:r>
      <w:r w:rsidRPr="004B65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1113A7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4B6516">
        <w:rPr>
          <w:i/>
          <w:sz w:val="28"/>
          <w:szCs w:val="28"/>
        </w:rPr>
        <w:t>курсив</w:t>
      </w:r>
      <w:r w:rsidRPr="004B6516">
        <w:rPr>
          <w:sz w:val="28"/>
          <w:szCs w:val="28"/>
        </w:rPr>
        <w:t>, полужирное).</w:t>
      </w:r>
    </w:p>
    <w:p w14:paraId="342BBBBF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0CCE4C35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614E3B1C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4B6516">
        <w:rPr>
          <w:sz w:val="28"/>
          <w:szCs w:val="28"/>
        </w:rPr>
        <w:t>внутритекстовые</w:t>
      </w:r>
      <w:proofErr w:type="spellEnd"/>
      <w:r w:rsidRPr="004B6516">
        <w:rPr>
          <w:sz w:val="28"/>
          <w:szCs w:val="28"/>
        </w:rPr>
        <w:t xml:space="preserve"> и подстрочные примечания, в которых инициалы ставятся вс</w:t>
      </w:r>
      <w:r w:rsidRPr="004B6516">
        <w:rPr>
          <w:sz w:val="28"/>
          <w:szCs w:val="28"/>
        </w:rPr>
        <w:t>е</w:t>
      </w:r>
      <w:r w:rsidRPr="004B6516">
        <w:rPr>
          <w:sz w:val="28"/>
          <w:szCs w:val="28"/>
        </w:rPr>
        <w:t>гда после фамилии).</w:t>
      </w:r>
    </w:p>
    <w:p w14:paraId="113E814F" w14:textId="77777777" w:rsidR="004B6516" w:rsidRPr="004B6516" w:rsidRDefault="004B6516" w:rsidP="004B6516">
      <w:pPr>
        <w:pStyle w:val="af1"/>
        <w:spacing w:after="0" w:line="240" w:lineRule="auto"/>
        <w:ind w:left="1044"/>
        <w:jc w:val="both"/>
        <w:rPr>
          <w:rFonts w:ascii="Times New Roman" w:hAnsi="Times New Roman"/>
          <w:sz w:val="28"/>
          <w:szCs w:val="28"/>
        </w:rPr>
      </w:pPr>
    </w:p>
    <w:p w14:paraId="25F368E6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Формулы</w:t>
      </w:r>
    </w:p>
    <w:p w14:paraId="060C180D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19034BB2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ввода формул целесообразно использовать редакторы формул (</w:t>
      </w:r>
      <w:r w:rsidRPr="004B6516">
        <w:rPr>
          <w:sz w:val="28"/>
          <w:szCs w:val="28"/>
          <w:lang w:val="en-US"/>
        </w:rPr>
        <w:t>M</w:t>
      </w:r>
      <w:r w:rsidRPr="004B6516">
        <w:rPr>
          <w:sz w:val="28"/>
          <w:szCs w:val="28"/>
          <w:lang w:val="en-US"/>
        </w:rPr>
        <w:t>i</w:t>
      </w:r>
      <w:r w:rsidRPr="004B6516">
        <w:rPr>
          <w:sz w:val="28"/>
          <w:szCs w:val="28"/>
          <w:lang w:val="en-US"/>
        </w:rPr>
        <w:t>crosoft</w:t>
      </w:r>
      <w:r w:rsidRPr="004B6516">
        <w:rPr>
          <w:sz w:val="28"/>
          <w:szCs w:val="28"/>
        </w:rPr>
        <w:t xml:space="preserve"> </w:t>
      </w:r>
      <w:r w:rsidRPr="004B6516">
        <w:rPr>
          <w:sz w:val="28"/>
          <w:szCs w:val="28"/>
          <w:lang w:val="en-US"/>
        </w:rPr>
        <w:t>Equation</w:t>
      </w:r>
      <w:r w:rsidRPr="004B6516">
        <w:rPr>
          <w:sz w:val="28"/>
          <w:szCs w:val="28"/>
        </w:rPr>
        <w:t xml:space="preserve"> 3.0 или </w:t>
      </w:r>
      <w:r w:rsidRPr="004B6516">
        <w:rPr>
          <w:sz w:val="28"/>
          <w:szCs w:val="28"/>
          <w:lang w:val="en-US"/>
        </w:rPr>
        <w:t>Microsoft</w:t>
      </w:r>
      <w:r w:rsidRPr="004B6516">
        <w:rPr>
          <w:sz w:val="28"/>
          <w:szCs w:val="28"/>
        </w:rPr>
        <w:t xml:space="preserve"> </w:t>
      </w:r>
      <w:proofErr w:type="spellStart"/>
      <w:r w:rsidRPr="004B6516">
        <w:rPr>
          <w:sz w:val="28"/>
          <w:szCs w:val="28"/>
          <w:lang w:val="en-US"/>
        </w:rPr>
        <w:t>MathType</w:t>
      </w:r>
      <w:proofErr w:type="spellEnd"/>
      <w:r w:rsidRPr="004B6516">
        <w:rPr>
          <w:sz w:val="28"/>
          <w:szCs w:val="28"/>
        </w:rPr>
        <w:t>).</w:t>
      </w:r>
    </w:p>
    <w:p w14:paraId="2E7B9C25" w14:textId="77777777" w:rsidR="004B6516" w:rsidRPr="004B6516" w:rsidRDefault="004B6516" w:rsidP="004B6516">
      <w:pPr>
        <w:pStyle w:val="a5"/>
        <w:ind w:left="709"/>
        <w:contextualSpacing/>
        <w:jc w:val="both"/>
        <w:rPr>
          <w:b w:val="0"/>
        </w:rPr>
      </w:pPr>
      <w:r w:rsidRPr="004B6516">
        <w:rPr>
          <w:b w:val="0"/>
        </w:rPr>
        <w:t>Формулы могут размещаться:</w:t>
      </w:r>
    </w:p>
    <w:p w14:paraId="5721FEEC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4E3D8883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9AAEF32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1DA71055" w14:textId="77777777" w:rsidR="004B6516" w:rsidRPr="004B6516" w:rsidRDefault="004B6516" w:rsidP="004B6516">
      <w:pPr>
        <w:pStyle w:val="a5"/>
        <w:ind w:firstLine="3600"/>
        <w:contextualSpacing/>
        <w:rPr>
          <w:b w:val="0"/>
        </w:rPr>
      </w:pPr>
      <w:r w:rsidRPr="004B6516">
        <w:rPr>
          <w:b w:val="0"/>
          <w:position w:val="-24"/>
        </w:rPr>
        <w:object w:dxaOrig="1260" w:dyaOrig="960" w14:anchorId="5784E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5" o:title=""/>
          </v:shape>
          <o:OLEObject Type="Embed" ProgID="Equation.3" ShapeID="_x0000_i1025" DrawAspect="Content" ObjectID="_1845215028" r:id="rId16"/>
        </w:object>
      </w:r>
      <w:r w:rsidRPr="004B6516">
        <w:rPr>
          <w:b w:val="0"/>
        </w:rPr>
        <w:t xml:space="preserve">,                                      </w:t>
      </w:r>
      <w:r w:rsidRPr="004B6516">
        <w:rPr>
          <w:b w:val="0"/>
          <w:sz w:val="24"/>
          <w:szCs w:val="24"/>
        </w:rPr>
        <w:t>(1)</w:t>
      </w:r>
    </w:p>
    <w:p w14:paraId="2D2A4514" w14:textId="77777777" w:rsidR="004B6516" w:rsidRPr="004B6516" w:rsidRDefault="004B6516" w:rsidP="004B6516">
      <w:pPr>
        <w:pStyle w:val="a5"/>
        <w:contextualSpacing/>
        <w:rPr>
          <w:b w:val="0"/>
        </w:rPr>
      </w:pPr>
      <w:r w:rsidRPr="004B6516">
        <w:rPr>
          <w:b w:val="0"/>
        </w:rPr>
        <w:t xml:space="preserve">                    </w:t>
      </w:r>
      <w:r w:rsidRPr="004B6516">
        <w:rPr>
          <w:b w:val="0"/>
          <w:position w:val="-6"/>
        </w:rPr>
        <w:object w:dxaOrig="1660" w:dyaOrig="320" w14:anchorId="2115F151">
          <v:shape id="_x0000_i1026" type="#_x0000_t75" style="width:105pt;height:21.75pt" o:ole="" filled="t">
            <v:imagedata r:id="rId17" o:title=""/>
          </v:shape>
          <o:OLEObject Type="Embed" ProgID="Equation.3" ShapeID="_x0000_i1026" DrawAspect="Content" ObjectID="_1845215029" r:id="rId18"/>
        </w:object>
      </w:r>
      <w:r w:rsidRPr="004B6516">
        <w:rPr>
          <w:b w:val="0"/>
        </w:rPr>
        <w:t xml:space="preserve">,      </w:t>
      </w:r>
      <w:r w:rsidRPr="004B6516">
        <w:rPr>
          <w:b w:val="0"/>
          <w:position w:val="-12"/>
        </w:rPr>
        <w:object w:dxaOrig="2540" w:dyaOrig="460" w14:anchorId="61D76C4B">
          <v:shape id="_x0000_i1027" type="#_x0000_t75" style="width:159.75pt;height:29.25pt" o:ole="" filled="t">
            <v:imagedata r:id="rId19" o:title=""/>
          </v:shape>
          <o:OLEObject Type="Embed" ProgID="Equation.3" ShapeID="_x0000_i1027" DrawAspect="Content" ObjectID="_1845215030" r:id="rId20"/>
        </w:object>
      </w:r>
      <w:r w:rsidRPr="004B6516">
        <w:rPr>
          <w:b w:val="0"/>
        </w:rPr>
        <w:t xml:space="preserve">.              </w:t>
      </w:r>
      <w:r w:rsidRPr="004B6516">
        <w:rPr>
          <w:b w:val="0"/>
          <w:sz w:val="24"/>
          <w:szCs w:val="24"/>
        </w:rPr>
        <w:t>(2)</w:t>
      </w:r>
    </w:p>
    <w:p w14:paraId="49A8CC95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4"/>
          <w:szCs w:val="24"/>
        </w:rPr>
      </w:pPr>
    </w:p>
    <w:p w14:paraId="6BBD526F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pacing w:val="-6"/>
          <w:sz w:val="28"/>
          <w:szCs w:val="28"/>
        </w:rPr>
      </w:pPr>
      <w:r w:rsidRPr="004B6516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4B6516">
        <w:rPr>
          <w:sz w:val="28"/>
          <w:szCs w:val="28"/>
        </w:rPr>
        <w:br/>
        <w:t xml:space="preserve">другую: </w:t>
      </w:r>
    </w:p>
    <w:p w14:paraId="59105227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622C7650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4B6516">
        <w:rPr>
          <w:rFonts w:ascii="Times New Roman" w:hAnsi="Times New Roman" w:cs="Times New Roman"/>
          <w:sz w:val="28"/>
          <w:szCs w:val="28"/>
        </w:rPr>
        <w:t>знаках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4B6516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5EC3B43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третью</w:t>
      </w:r>
      <w:r w:rsidRPr="004B6516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4B6516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14E5F4C2" w14:textId="77777777" w:rsidR="004B6516" w:rsidRPr="004B6516" w:rsidRDefault="004B6516" w:rsidP="004B65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4B6516">
        <w:rPr>
          <w:rFonts w:ascii="Times New Roman" w:hAnsi="Times New Roman" w:cs="Times New Roman"/>
          <w:sz w:val="28"/>
          <w:szCs w:val="28"/>
        </w:rPr>
        <w:t>перенос</w:t>
      </w:r>
      <w:r w:rsidRPr="004B6516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4B6516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54EB683A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Расшифровку использованных в формулах буквенных обозначений вел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чин следует помещать после формулы, при этом:</w:t>
      </w:r>
    </w:p>
    <w:p w14:paraId="660A6A4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389C5DF8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61CDB8B3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образно в начале (или в конце) отчета привести список обозначений с их ра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шифровкой;</w:t>
      </w:r>
    </w:p>
    <w:p w14:paraId="2C33A16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4B6516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4B6516">
        <w:rPr>
          <w:rFonts w:ascii="Times New Roman" w:hAnsi="Times New Roman" w:cs="Times New Roman"/>
          <w:sz w:val="28"/>
          <w:szCs w:val="28"/>
        </w:rPr>
        <w:t>без двоет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чия (или</w:t>
      </w:r>
      <w:r w:rsidRPr="004B6516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4B6516">
        <w:rPr>
          <w:rFonts w:ascii="Times New Roman" w:hAnsi="Times New Roman" w:cs="Times New Roman"/>
          <w:sz w:val="28"/>
          <w:szCs w:val="28"/>
        </w:rPr>
        <w:t>). Например:</w:t>
      </w:r>
    </w:p>
    <w:p w14:paraId="53C4390C" w14:textId="77777777" w:rsidR="004B6516" w:rsidRPr="004B6516" w:rsidRDefault="004B6516" w:rsidP="004B6516">
      <w:pPr>
        <w:pStyle w:val="a5"/>
        <w:contextualSpacing/>
        <w:rPr>
          <w:b w:val="0"/>
        </w:rPr>
      </w:pPr>
      <w:r w:rsidRPr="004B6516">
        <w:rPr>
          <w:b w:val="0"/>
        </w:rPr>
        <w:t xml:space="preserve">                                             </w:t>
      </w:r>
      <w:r w:rsidRPr="004B6516">
        <w:rPr>
          <w:b w:val="0"/>
          <w:position w:val="-22"/>
        </w:rPr>
        <w:object w:dxaOrig="1160" w:dyaOrig="999" w14:anchorId="2062581C">
          <v:shape id="_x0000_i1028" type="#_x0000_t75" style="width:81.75pt;height:66pt" o:ole="" filled="t">
            <v:imagedata r:id="rId21" o:title=""/>
          </v:shape>
          <o:OLEObject Type="Embed" ProgID="Equation.3" ShapeID="_x0000_i1028" DrawAspect="Content" ObjectID="_1845215031" r:id="rId22"/>
        </w:object>
      </w:r>
      <w:r w:rsidRPr="004B6516">
        <w:rPr>
          <w:b w:val="0"/>
        </w:rPr>
        <w:t xml:space="preserve">,                                               </w:t>
      </w:r>
      <w:r w:rsidRPr="004B6516">
        <w:rPr>
          <w:b w:val="0"/>
          <w:sz w:val="24"/>
          <w:szCs w:val="24"/>
        </w:rPr>
        <w:t>(3)</w:t>
      </w:r>
    </w:p>
    <w:p w14:paraId="29CD5D86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  <w:r w:rsidRPr="004B6516">
        <w:rPr>
          <w:b w:val="0"/>
        </w:rPr>
        <w:t xml:space="preserve">где </w:t>
      </w:r>
      <w:proofErr w:type="spellStart"/>
      <w:r w:rsidRPr="004B6516">
        <w:rPr>
          <w:b w:val="0"/>
          <w:i/>
        </w:rPr>
        <w:t>С</w:t>
      </w:r>
      <w:r w:rsidRPr="004B6516">
        <w:rPr>
          <w:b w:val="0"/>
          <w:i/>
          <w:vertAlign w:val="subscript"/>
        </w:rPr>
        <w:t>ср</w:t>
      </w:r>
      <w:proofErr w:type="spellEnd"/>
      <w:r w:rsidRPr="004B6516">
        <w:rPr>
          <w:b w:val="0"/>
          <w:i/>
          <w:vertAlign w:val="subscript"/>
        </w:rPr>
        <w:t xml:space="preserve"> </w:t>
      </w:r>
      <w:r w:rsidRPr="004B6516">
        <w:rPr>
          <w:b w:val="0"/>
          <w:i/>
        </w:rPr>
        <w:t xml:space="preserve">– </w:t>
      </w:r>
      <w:r w:rsidRPr="004B6516">
        <w:rPr>
          <w:b w:val="0"/>
        </w:rPr>
        <w:t xml:space="preserve">средняя стоимость товаров; i – порядковый номер товара, </w:t>
      </w:r>
      <w:r w:rsidRPr="004B6516">
        <w:rPr>
          <w:b w:val="0"/>
          <w:i/>
        </w:rPr>
        <w:t>N</w:t>
      </w:r>
      <w:r w:rsidRPr="004B6516">
        <w:rPr>
          <w:b w:val="0"/>
        </w:rPr>
        <w:t xml:space="preserve"> – количество товаров; </w:t>
      </w:r>
      <w:proofErr w:type="spellStart"/>
      <w:r w:rsidRPr="004B6516">
        <w:rPr>
          <w:b w:val="0"/>
          <w:i/>
        </w:rPr>
        <w:t>С</w:t>
      </w:r>
      <w:r w:rsidRPr="004B6516">
        <w:rPr>
          <w:b w:val="0"/>
          <w:i/>
          <w:vertAlign w:val="subscript"/>
        </w:rPr>
        <w:t>i</w:t>
      </w:r>
      <w:proofErr w:type="spellEnd"/>
      <w:r w:rsidRPr="004B6516">
        <w:rPr>
          <w:b w:val="0"/>
          <w:i/>
          <w:vertAlign w:val="subscript"/>
        </w:rPr>
        <w:t xml:space="preserve"> </w:t>
      </w:r>
      <w:r w:rsidRPr="004B6516">
        <w:rPr>
          <w:b w:val="0"/>
        </w:rPr>
        <w:t xml:space="preserve">– стоимость </w:t>
      </w:r>
      <w:r w:rsidRPr="004B6516">
        <w:rPr>
          <w:b w:val="0"/>
          <w:i/>
        </w:rPr>
        <w:t>i</w:t>
      </w:r>
      <w:r w:rsidRPr="004B6516">
        <w:rPr>
          <w:b w:val="0"/>
        </w:rPr>
        <w:t>-</w:t>
      </w:r>
      <w:proofErr w:type="spellStart"/>
      <w:r w:rsidRPr="004B6516">
        <w:rPr>
          <w:b w:val="0"/>
        </w:rPr>
        <w:t>го</w:t>
      </w:r>
      <w:proofErr w:type="spellEnd"/>
      <w:r w:rsidRPr="004B6516">
        <w:rPr>
          <w:b w:val="0"/>
        </w:rPr>
        <w:t xml:space="preserve"> товара, </w:t>
      </w:r>
    </w:p>
    <w:p w14:paraId="4689A131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28F9A187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Таблицы</w:t>
      </w:r>
    </w:p>
    <w:p w14:paraId="0BB691E3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</w:p>
    <w:p w14:paraId="76075CC5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137EF152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4B6516">
        <w:rPr>
          <w:sz w:val="28"/>
          <w:szCs w:val="28"/>
        </w:rPr>
        <w:t>пт</w:t>
      </w:r>
      <w:proofErr w:type="spellEnd"/>
      <w:r w:rsidRPr="004B6516">
        <w:rPr>
          <w:sz w:val="28"/>
          <w:szCs w:val="28"/>
        </w:rPr>
        <w:t>, ме</w:t>
      </w:r>
      <w:r w:rsidRPr="004B6516">
        <w:rPr>
          <w:sz w:val="28"/>
          <w:szCs w:val="28"/>
        </w:rPr>
        <w:t>ж</w:t>
      </w:r>
      <w:r w:rsidRPr="004B6516">
        <w:rPr>
          <w:sz w:val="28"/>
          <w:szCs w:val="28"/>
        </w:rPr>
        <w:t>строчный интервал – одинарный.</w:t>
      </w:r>
    </w:p>
    <w:p w14:paraId="07FCA518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02563615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lastRenderedPageBreak/>
        <w:t>Нумерация таблиц в приложениях осуществляется в пределах каждого приложения.</w:t>
      </w:r>
    </w:p>
    <w:p w14:paraId="4065651F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0CE53786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</w:r>
      <w:r w:rsidRPr="004B6516">
        <w:rPr>
          <w:sz w:val="28"/>
          <w:szCs w:val="28"/>
        </w:rPr>
        <w:t>о</w:t>
      </w:r>
      <w:r w:rsidRPr="004B6516">
        <w:rPr>
          <w:sz w:val="28"/>
          <w:szCs w:val="28"/>
        </w:rPr>
        <w:t>пускаются переносы (табл. 1.1).</w:t>
      </w:r>
    </w:p>
    <w:p w14:paraId="508FD151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</w:r>
      <w:r w:rsidRPr="004B6516">
        <w:rPr>
          <w:sz w:val="28"/>
          <w:szCs w:val="28"/>
        </w:rPr>
        <w:t>р</w:t>
      </w:r>
      <w:r w:rsidRPr="004B6516">
        <w:rPr>
          <w:sz w:val="28"/>
          <w:szCs w:val="28"/>
        </w:rPr>
        <w:t>вой строке. Заголовок таблицы отделяется сверху и снизу пустой строкой с од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нарным интервалом. Графа №</w:t>
      </w:r>
      <w:proofErr w:type="gramStart"/>
      <w:r w:rsidRPr="004B6516">
        <w:rPr>
          <w:sz w:val="28"/>
          <w:szCs w:val="28"/>
        </w:rPr>
        <w:t>п</w:t>
      </w:r>
      <w:proofErr w:type="gramEnd"/>
      <w:r w:rsidRPr="004B6516">
        <w:rPr>
          <w:sz w:val="28"/>
          <w:szCs w:val="28"/>
        </w:rPr>
        <w:t xml:space="preserve">/п не ставится. </w:t>
      </w:r>
    </w:p>
    <w:p w14:paraId="385DEEC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iCs/>
          <w:sz w:val="24"/>
          <w:szCs w:val="24"/>
        </w:rPr>
      </w:pPr>
      <w:r w:rsidRPr="004B6516">
        <w:rPr>
          <w:b w:val="0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69D7C9F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iCs/>
          <w:sz w:val="16"/>
          <w:szCs w:val="16"/>
        </w:rPr>
      </w:pPr>
    </w:p>
    <w:p w14:paraId="62C281B4" w14:textId="77777777" w:rsidR="004B6516" w:rsidRPr="004B6516" w:rsidRDefault="004B6516" w:rsidP="004B6516">
      <w:pPr>
        <w:pStyle w:val="a5"/>
        <w:ind w:firstLine="709"/>
        <w:contextualSpacing/>
        <w:jc w:val="right"/>
        <w:rPr>
          <w:b w:val="0"/>
          <w:spacing w:val="-4"/>
          <w:sz w:val="24"/>
          <w:szCs w:val="24"/>
        </w:rPr>
      </w:pPr>
    </w:p>
    <w:p w14:paraId="5AF6BB18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  <w:r w:rsidRPr="004B6516">
        <w:rPr>
          <w:b w:val="0"/>
        </w:rPr>
        <w:t>Таблица 2.1 – Название таблицы</w:t>
      </w:r>
    </w:p>
    <w:p w14:paraId="4674665A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6"/>
        <w:gridCol w:w="2423"/>
        <w:gridCol w:w="2282"/>
        <w:gridCol w:w="1995"/>
      </w:tblGrid>
      <w:tr w:rsidR="004B6516" w:rsidRPr="004B6516" w14:paraId="04A37897" w14:textId="77777777" w:rsidTr="009F5251">
        <w:trPr>
          <w:cantSplit/>
          <w:trHeight w:val="519"/>
        </w:trPr>
        <w:tc>
          <w:tcPr>
            <w:tcW w:w="1632" w:type="pct"/>
            <w:vAlign w:val="center"/>
          </w:tcPr>
          <w:p w14:paraId="7A877457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</w:p>
          <w:p w14:paraId="39873228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Наименование</w:t>
            </w:r>
          </w:p>
          <w:p w14:paraId="129BE873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23134EF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4C86E4C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83C194E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Изменение, (+;–)</w:t>
            </w:r>
          </w:p>
        </w:tc>
      </w:tr>
      <w:tr w:rsidR="004B6516" w:rsidRPr="004B6516" w14:paraId="4998C4D9" w14:textId="77777777" w:rsidTr="009F5251">
        <w:trPr>
          <w:cantSplit/>
          <w:trHeight w:val="228"/>
        </w:trPr>
        <w:tc>
          <w:tcPr>
            <w:tcW w:w="1632" w:type="pct"/>
            <w:vAlign w:val="center"/>
          </w:tcPr>
          <w:p w14:paraId="0E55F5A0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12BCBA84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D4C270D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1D831A68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4</w:t>
            </w:r>
          </w:p>
        </w:tc>
      </w:tr>
      <w:tr w:rsidR="004B6516" w:rsidRPr="004B6516" w14:paraId="65433D21" w14:textId="77777777" w:rsidTr="009F5251">
        <w:trPr>
          <w:cantSplit/>
          <w:trHeight w:val="521"/>
        </w:trPr>
        <w:tc>
          <w:tcPr>
            <w:tcW w:w="1632" w:type="pct"/>
            <w:vAlign w:val="center"/>
          </w:tcPr>
          <w:p w14:paraId="04C49419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04723FB4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2E028DD8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33086CD0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B6516" w:rsidRPr="004B6516" w14:paraId="7CE43FB1" w14:textId="77777777" w:rsidTr="009F5251">
        <w:trPr>
          <w:cantSplit/>
          <w:trHeight w:val="571"/>
        </w:trPr>
        <w:tc>
          <w:tcPr>
            <w:tcW w:w="1632" w:type="pct"/>
            <w:vAlign w:val="center"/>
          </w:tcPr>
          <w:p w14:paraId="5F8D0576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40175DFA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5B7D1F0E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D30C1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5B6C5280" w14:textId="77777777" w:rsidR="004B6516" w:rsidRPr="004B6516" w:rsidRDefault="004B6516" w:rsidP="004B651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A5D33C" w14:textId="77777777" w:rsidR="004B6516" w:rsidRPr="004B6516" w:rsidRDefault="004B6516" w:rsidP="004B651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6516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4B6516" w:rsidRPr="004B6516" w14:paraId="3144B680" w14:textId="77777777" w:rsidTr="009F5251">
        <w:trPr>
          <w:cantSplit/>
          <w:trHeight w:val="228"/>
        </w:trPr>
        <w:tc>
          <w:tcPr>
            <w:tcW w:w="3227" w:type="dxa"/>
            <w:vAlign w:val="center"/>
          </w:tcPr>
          <w:p w14:paraId="25A5A3BA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E86E4DE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0711BB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2402127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4</w:t>
            </w:r>
          </w:p>
        </w:tc>
      </w:tr>
      <w:tr w:rsidR="004B6516" w:rsidRPr="004B6516" w14:paraId="27C59481" w14:textId="77777777" w:rsidTr="009F525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41A2478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CC82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AEB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51E3B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B6516" w:rsidRPr="004B6516" w14:paraId="6B2CBD6B" w14:textId="77777777" w:rsidTr="009F525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1DECEE3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B2E1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24876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D832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2E6BA81C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731D05EC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Иллюстрации</w:t>
      </w:r>
    </w:p>
    <w:p w14:paraId="3B792113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30F6B6F0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3D4D149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Схемы и диаграммы должны быть созданы с помощью графических реда</w:t>
      </w:r>
      <w:r w:rsidRPr="004B6516">
        <w:rPr>
          <w:sz w:val="28"/>
          <w:szCs w:val="28"/>
        </w:rPr>
        <w:t>к</w:t>
      </w:r>
      <w:r w:rsidRPr="004B6516">
        <w:rPr>
          <w:sz w:val="28"/>
          <w:szCs w:val="28"/>
        </w:rPr>
        <w:t xml:space="preserve">торов. </w:t>
      </w:r>
    </w:p>
    <w:p w14:paraId="166D848F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2832DC8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7D7FFE3C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</w:p>
    <w:p w14:paraId="324946ED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  <w:r w:rsidRPr="004B6516">
        <w:rPr>
          <w:b w:val="0"/>
        </w:rPr>
        <w:t>Рисунок 1 – Название рисунка</w:t>
      </w:r>
    </w:p>
    <w:p w14:paraId="4032B7B5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</w:p>
    <w:p w14:paraId="74BE6AC6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48132DD5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22D2209E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723A17E0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Ссылки и сноски</w:t>
      </w:r>
    </w:p>
    <w:p w14:paraId="39B2DB58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1D95994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F254E1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516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2531D5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4B6516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14:paraId="03E1D0DD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516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14:paraId="091664E9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B2A0215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  <w:spacing w:val="-6"/>
        </w:rPr>
        <w:t>Например:</w:t>
      </w:r>
      <w:r w:rsidRPr="004B6516">
        <w:rPr>
          <w:b w:val="0"/>
          <w:i/>
          <w:iCs/>
          <w:spacing w:val="-6"/>
        </w:rPr>
        <w:t xml:space="preserve"> «…в соответствии с разделом 2.»; </w:t>
      </w:r>
      <w:r w:rsidRPr="004B6516">
        <w:rPr>
          <w:b w:val="0"/>
          <w:i/>
          <w:iCs/>
        </w:rPr>
        <w:t>«…как указано в приложении 1»</w:t>
      </w:r>
      <w:r w:rsidRPr="004B6516">
        <w:rPr>
          <w:b w:val="0"/>
        </w:rPr>
        <w:t>.</w:t>
      </w:r>
    </w:p>
    <w:p w14:paraId="559EA56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Ссылки на таблицы, рисунки, приложения заключаются в круглые скобки.</w:t>
      </w:r>
    </w:p>
    <w:p w14:paraId="423BA4ED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spacing w:val="-4"/>
        </w:rPr>
      </w:pPr>
      <w:r w:rsidRPr="004B6516">
        <w:rPr>
          <w:b w:val="0"/>
          <w:spacing w:val="-4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0532E966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 xml:space="preserve">Ссылки в тексте на номер рисунка, таблицы, страницы пишут сокращенно и без знака «№», например: </w:t>
      </w:r>
      <w:r w:rsidRPr="004B6516">
        <w:rPr>
          <w:b w:val="0"/>
          <w:i/>
          <w:iCs/>
        </w:rPr>
        <w:t>рис. 1.1; табл. 2.1; с. 105</w:t>
      </w:r>
      <w:r w:rsidRPr="004B6516">
        <w:rPr>
          <w:b w:val="0"/>
        </w:rPr>
        <w:t>.</w:t>
      </w:r>
    </w:p>
    <w:p w14:paraId="0D30A49B" w14:textId="77777777" w:rsidR="004B6516" w:rsidRPr="004B6516" w:rsidRDefault="004B6516" w:rsidP="004B6516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4B6516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4B6516">
        <w:rPr>
          <w:rFonts w:ascii="Times New Roman" w:hAnsi="Times New Roman"/>
          <w:i/>
          <w:sz w:val="28"/>
          <w:szCs w:val="28"/>
        </w:rPr>
        <w:t>сносок</w:t>
      </w:r>
      <w:r w:rsidRPr="004B6516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</w:t>
      </w:r>
      <w:r w:rsidRPr="004B6516">
        <w:rPr>
          <w:rFonts w:ascii="Times New Roman" w:hAnsi="Times New Roman"/>
          <w:sz w:val="28"/>
          <w:szCs w:val="28"/>
        </w:rPr>
        <w:t>у</w:t>
      </w:r>
      <w:r w:rsidRPr="004B6516">
        <w:rPr>
          <w:rFonts w:ascii="Times New Roman" w:hAnsi="Times New Roman"/>
          <w:sz w:val="28"/>
          <w:szCs w:val="28"/>
        </w:rPr>
        <w:t>мерацию по тексту отчета; например,</w:t>
      </w:r>
      <w:r w:rsidRPr="004B6516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</w:t>
      </w:r>
      <w:r w:rsidRPr="004B6516">
        <w:rPr>
          <w:rFonts w:ascii="Times New Roman" w:hAnsi="Times New Roman"/>
          <w:i/>
          <w:iCs/>
          <w:sz w:val="28"/>
          <w:szCs w:val="28"/>
        </w:rPr>
        <w:t>е</w:t>
      </w:r>
      <w:r w:rsidRPr="004B6516">
        <w:rPr>
          <w:rFonts w:ascii="Times New Roman" w:hAnsi="Times New Roman"/>
          <w:i/>
          <w:iCs/>
          <w:sz w:val="28"/>
          <w:szCs w:val="28"/>
        </w:rPr>
        <w:t>ство специалистов используют в своей деятельности ПЭВМ</w:t>
      </w:r>
      <w:r w:rsidRPr="004B6516">
        <w:rPr>
          <w:rStyle w:val="af8"/>
          <w:rFonts w:eastAsiaTheme="majorEastAsia"/>
          <w:i/>
          <w:iCs/>
          <w:szCs w:val="28"/>
        </w:rPr>
        <w:footnoteReference w:id="1"/>
      </w:r>
    </w:p>
    <w:p w14:paraId="1E278AC7" w14:textId="77777777" w:rsidR="004B6516" w:rsidRPr="004B6516" w:rsidRDefault="004B6516" w:rsidP="004B6516">
      <w:pPr>
        <w:pStyle w:val="af1"/>
        <w:spacing w:after="0" w:line="240" w:lineRule="auto"/>
        <w:ind w:left="1044"/>
        <w:jc w:val="both"/>
        <w:rPr>
          <w:rFonts w:ascii="Times New Roman" w:hAnsi="Times New Roman"/>
          <w:sz w:val="28"/>
          <w:szCs w:val="28"/>
        </w:rPr>
      </w:pPr>
    </w:p>
    <w:p w14:paraId="6E03BE2B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Нумерация страниц</w:t>
      </w:r>
    </w:p>
    <w:p w14:paraId="20A37B92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3AC864EF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ста.</w:t>
      </w:r>
    </w:p>
    <w:p w14:paraId="34D4F6F2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4B6516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14:paraId="69127E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595679E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FB4C00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437F67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1F7A506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2482B6F1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 xml:space="preserve">Страницы следует нумеровать арабскими цифрами, без знака №. </w:t>
      </w:r>
    </w:p>
    <w:p w14:paraId="45B0F445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14:paraId="3097E82A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4EB258B7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</w:p>
    <w:p w14:paraId="2B024CEF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Список источников</w:t>
      </w:r>
    </w:p>
    <w:p w14:paraId="124E283F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5B6AADEF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69F9ABE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сийской Федерации, постановления Правительства Российской Федерации, но</w:t>
      </w:r>
      <w:r w:rsidRPr="004B6516">
        <w:rPr>
          <w:rFonts w:ascii="Times New Roman" w:hAnsi="Times New Roman" w:cs="Times New Roman"/>
          <w:sz w:val="28"/>
          <w:szCs w:val="28"/>
        </w:rPr>
        <w:t>р</w:t>
      </w:r>
      <w:r w:rsidRPr="004B6516">
        <w:rPr>
          <w:rFonts w:ascii="Times New Roman" w:hAnsi="Times New Roman" w:cs="Times New Roman"/>
          <w:sz w:val="28"/>
          <w:szCs w:val="28"/>
        </w:rPr>
        <w:t>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54003A99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27D4D5AD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ний, книги, монографии, брошюры и т.д.).</w:t>
      </w:r>
    </w:p>
    <w:p w14:paraId="2B161C60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A4B5024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ческие регламенты </w:t>
      </w:r>
      <w:proofErr w:type="spellStart"/>
      <w:r w:rsidRPr="004B6516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64E3093" w14:textId="77777777" w:rsidR="004B6516" w:rsidRPr="004B6516" w:rsidRDefault="004B6516" w:rsidP="004B6516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7.0.5-2008. Библиогр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>фическая ссылка. Общие требования и правила составления.</w:t>
      </w:r>
    </w:p>
    <w:p w14:paraId="00AA336D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37CAB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6516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B527C11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6E9C9D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6516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нем углу пишется слово «Приложение» и указывается номер (без знака №) ара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 xml:space="preserve">скими цифрами (если используется более одного приложения), например, 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>о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жение 1, Приложение 2 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55F40F87" w14:textId="7C7AFBA3" w:rsidR="000A453C" w:rsidRPr="004B6516" w:rsidRDefault="004B6516" w:rsidP="004B65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lastRenderedPageBreak/>
        <w:t xml:space="preserve">Если приложение занимает более одной страницы, то на его последней странице указывают </w:t>
      </w:r>
      <w:r w:rsidRPr="004B6516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4B6516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</w:t>
      </w:r>
      <w:r w:rsidRPr="004B6516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4B6516">
        <w:rPr>
          <w:rFonts w:ascii="Times New Roman" w:hAnsi="Times New Roman" w:cs="Times New Roman"/>
          <w:sz w:val="28"/>
          <w:szCs w:val="28"/>
        </w:rPr>
        <w:t>.</w:t>
      </w:r>
    </w:p>
    <w:p w14:paraId="0F048603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C2158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3B95DE02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F72C00D" w14:textId="41F380AD" w:rsidR="000A453C" w:rsidRPr="00FC2158" w:rsidRDefault="00FC2158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58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FC2158">
        <w:rPr>
          <w:rFonts w:ascii="Times New Roman" w:hAnsi="Times New Roman" w:cs="Times New Roman"/>
          <w:sz w:val="28"/>
        </w:rPr>
        <w:t xml:space="preserve"> о</w:t>
      </w:r>
      <w:r w:rsidRPr="00FC2158">
        <w:rPr>
          <w:rFonts w:ascii="Times New Roman" w:hAnsi="Times New Roman" w:cs="Times New Roman"/>
          <w:sz w:val="28"/>
        </w:rPr>
        <w:t>т</w:t>
      </w:r>
      <w:r w:rsidRPr="00FC2158">
        <w:rPr>
          <w:rFonts w:ascii="Times New Roman" w:hAnsi="Times New Roman" w:cs="Times New Roman"/>
          <w:sz w:val="28"/>
        </w:rPr>
        <w:t>чет по практике со всеми документами. Руководитель проверяет отчет и дает з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 xml:space="preserve">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FC2158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FC2158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>занными замечаниями.</w:t>
      </w:r>
      <w:r w:rsidR="000A453C" w:rsidRPr="00FC21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E9DF1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158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FC2158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D3E240F" w14:textId="77777777" w:rsidR="000A453C" w:rsidRPr="00FC2158" w:rsidRDefault="000A453C" w:rsidP="000A4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FA1084" w14:textId="359C3C33" w:rsidR="000A453C" w:rsidRPr="00FC2158" w:rsidRDefault="00FC2158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5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C2158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FC2158">
        <w:rPr>
          <w:rFonts w:ascii="Times New Roman" w:hAnsi="Times New Roman" w:cs="Times New Roman"/>
          <w:sz w:val="28"/>
        </w:rPr>
        <w:t>обуч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>ющимся</w:t>
      </w:r>
      <w:proofErr w:type="gramEnd"/>
      <w:r w:rsidRPr="00FC2158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</w:t>
      </w:r>
      <w:r w:rsidRPr="00FC2158">
        <w:rPr>
          <w:rFonts w:ascii="Times New Roman" w:hAnsi="Times New Roman" w:cs="Times New Roman"/>
          <w:sz w:val="28"/>
        </w:rPr>
        <w:t>е</w:t>
      </w:r>
      <w:r w:rsidRPr="00FC2158">
        <w:rPr>
          <w:rFonts w:ascii="Times New Roman" w:hAnsi="Times New Roman" w:cs="Times New Roman"/>
          <w:sz w:val="28"/>
        </w:rPr>
        <w:t>зультатам защиты каждому обучающемуся выставляется оценка</w:t>
      </w:r>
      <w:r w:rsidR="000A453C" w:rsidRPr="00FC21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59DEE" w14:textId="77777777" w:rsidR="00FC2158" w:rsidRDefault="00FC2158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371A9D" w14:textId="11A7B239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5740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14:paraId="696CF31F" w14:textId="77777777" w:rsidR="00F46524" w:rsidRDefault="00F46524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BA04345" w14:textId="77777777" w:rsidR="00F46524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Промежуточная аттестация обеспечивает оценивание окончательных р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зультатов прохождения практики в форме зачета с оценкой.</w:t>
      </w:r>
    </w:p>
    <w:p w14:paraId="4E419923" w14:textId="77777777" w:rsidR="00F46524" w:rsidRPr="00B54DEA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Неудовлетворительные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промежуточной 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аттестации по практике или </w:t>
      </w:r>
      <w:proofErr w:type="gramStart"/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не прохождение</w:t>
      </w:r>
      <w:proofErr w:type="gramEnd"/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по практике 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при отсутствии уважительных 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чин признаются академической за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долж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нностью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459CC348" w14:textId="77777777" w:rsidR="00F46524" w:rsidRPr="00B54DEA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Оценочные средства для проведения промежуточной аттестации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лены в Фонде оценочных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 проведения промежуточной аттестации обучающихся по практике.</w:t>
      </w:r>
    </w:p>
    <w:p w14:paraId="45BE31B7" w14:textId="77777777" w:rsidR="00FC2158" w:rsidRDefault="00FC2158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0F4304F6" w14:textId="77777777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761B1FC0" w14:textId="1921F7BC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D6B38">
        <w:rPr>
          <w:rFonts w:ascii="Times New Roman" w:eastAsia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p w14:paraId="13A87231" w14:textId="34C08F47" w:rsidR="00F46524" w:rsidRPr="00165AF9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65AF9">
        <w:rPr>
          <w:rFonts w:ascii="Times New Roman" w:eastAsia="Times New Roman" w:hAnsi="Times New Roman" w:cs="Times New Roman"/>
          <w:b/>
          <w:sz w:val="28"/>
          <w:szCs w:val="20"/>
        </w:rPr>
        <w:t>Основная учебная литература</w:t>
      </w:r>
    </w:p>
    <w:p w14:paraId="40316D42" w14:textId="77777777" w:rsidR="00F46524" w:rsidRPr="00165AF9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5DF512EF" w14:textId="14D53637" w:rsidR="006B0793" w:rsidRPr="00165AF9" w:rsidRDefault="006B0793" w:rsidP="006B0793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B0793">
        <w:rPr>
          <w:rFonts w:ascii="Times New Roman" w:eastAsia="Times New Roman" w:hAnsi="Times New Roman" w:cs="Times New Roman"/>
          <w:sz w:val="28"/>
          <w:szCs w:val="20"/>
        </w:rPr>
        <w:t>1. Аудит: учебник для вузов / Н. А. Казакова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, Е.И. Ефремова: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 под общей редакцией Н. А. Казаковой. – 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-е изд., </w:t>
      </w:r>
      <w:proofErr w:type="spellStart"/>
      <w:r w:rsidRPr="006B0793">
        <w:rPr>
          <w:rFonts w:ascii="Times New Roman" w:eastAsia="Times New Roman" w:hAnsi="Times New Roman" w:cs="Times New Roman"/>
          <w:sz w:val="28"/>
          <w:szCs w:val="20"/>
        </w:rPr>
        <w:t>перераб</w:t>
      </w:r>
      <w:proofErr w:type="spellEnd"/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. и доп. – Москва: Издательство </w:t>
      </w:r>
      <w:proofErr w:type="spellStart"/>
      <w:r w:rsidRPr="006B0793">
        <w:rPr>
          <w:rFonts w:ascii="Times New Roman" w:eastAsia="Times New Roman" w:hAnsi="Times New Roman" w:cs="Times New Roman"/>
          <w:sz w:val="28"/>
          <w:szCs w:val="20"/>
        </w:rPr>
        <w:t>Юрайт</w:t>
      </w:r>
      <w:proofErr w:type="spellEnd"/>
      <w:r w:rsidRPr="006B0793">
        <w:rPr>
          <w:rFonts w:ascii="Times New Roman" w:eastAsia="Times New Roman" w:hAnsi="Times New Roman" w:cs="Times New Roman"/>
          <w:sz w:val="28"/>
          <w:szCs w:val="20"/>
        </w:rPr>
        <w:t>, 202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. – 4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12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 с.– (Высшее образование). – ISBN 978-5-534-1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8573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-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7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2923B6AA" w14:textId="00E6D9DD" w:rsidR="00B4518D" w:rsidRDefault="006B0793" w:rsidP="006B0793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Бухгалтерский учет и отчетность: учеб</w:t>
      </w:r>
      <w:r w:rsidR="00BC4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ное пособие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Н.Н.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Хахонова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И.В. Алексеева, А.В.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Бахтеев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[и др.]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 ред. проф. Н.Н.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Хахоновой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М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осква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ИОР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ИНФРА-М, 20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451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+ Доп. материалы [Электронный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есурс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- Р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жим доступа: http://www.znanium.com]. — (Высшее образование). — DOI: https://doi.org/10.12737/1702-9. - Режим доступа: </w:t>
      </w:r>
      <w:hyperlink r:id="rId23" w:history="1">
        <w:r w:rsidR="00B4518D" w:rsidRPr="00005D6C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https://znanium.ru/read?id=394258</w:t>
        </w:r>
      </w:hyperlink>
    </w:p>
    <w:p w14:paraId="5A455FC6" w14:textId="1ABE7BBF" w:rsidR="001F2D20" w:rsidRDefault="001F2D20" w:rsidP="00A14B06">
      <w:pPr>
        <w:spacing w:after="0" w:line="240" w:lineRule="auto"/>
        <w:ind w:firstLine="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Орлов, С. Н. Внутренний аудит в современной системе </w:t>
      </w:r>
      <w:proofErr w:type="gramStart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>корпоративного</w:t>
      </w:r>
      <w:proofErr w:type="gramEnd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 управления компанией: </w:t>
      </w:r>
      <w:proofErr w:type="spellStart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>практич</w:t>
      </w:r>
      <w:proofErr w:type="spellEnd"/>
      <w:r w:rsidR="00F32F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пособие. - Москва: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. - 284 с. - 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(Наука и практика). - ISBN 978-5-16-101743-2. - Текст: электронный. - URL: </w:t>
      </w:r>
      <w:hyperlink r:id="rId24" w:history="1">
        <w:r w:rsidR="00A14B06" w:rsidRPr="00005D6C">
          <w:rPr>
            <w:rStyle w:val="af0"/>
            <w:rFonts w:ascii="Times New Roman" w:hAnsi="Times New Roman" w:cs="Times New Roman"/>
            <w:sz w:val="28"/>
            <w:szCs w:val="28"/>
          </w:rPr>
          <w:t>https://znanium.ru/read?id=430724</w:t>
        </w:r>
      </w:hyperlink>
    </w:p>
    <w:p w14:paraId="388AD281" w14:textId="77777777" w:rsidR="00A14B06" w:rsidRPr="00A14B06" w:rsidRDefault="00A14B06" w:rsidP="00A14B06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9B4C0" w14:textId="2729275A" w:rsidR="00F46524" w:rsidRDefault="001F2D20" w:rsidP="00F46524">
      <w:pPr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F46524" w:rsidRPr="00165AF9">
        <w:rPr>
          <w:rFonts w:ascii="Times New Roman" w:eastAsia="Times New Roman" w:hAnsi="Times New Roman" w:cs="Times New Roman"/>
          <w:b/>
          <w:sz w:val="28"/>
          <w:szCs w:val="28"/>
        </w:rPr>
        <w:t>) Дополнительная учебная литература</w:t>
      </w:r>
    </w:p>
    <w:p w14:paraId="3278059F" w14:textId="77777777" w:rsidR="001F2D20" w:rsidRDefault="001F2D20" w:rsidP="00F46524">
      <w:pPr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7C3D6C" w14:textId="7A278952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Налоги и налогообложение. Налоговая система Российской Федерации: учебное пособие / О.Ю.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Ворожбит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В.А. Водопьянова. – М.:   ПРИОР: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(Высшее образование). – 175 с. – DOI:   https://doi.org/10.12737/1730-2. - Режим доступа: http://znanium.com/go.php?id=930626</w:t>
      </w:r>
    </w:p>
    <w:p w14:paraId="454D42DB" w14:textId="2C083495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Вилисов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В. Я. Инструменты внутреннего контроля: монография / В. Я.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Вилисов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И. Е. Суков. - Москва: ПРИОР: ИНФРА-М, 2021. - 262 с. - (Научная мысль). - ISBN 978-5-369-01472-1. - Текст: электронный. - URL: https://znanium.com/catalog/product/1740086</w:t>
      </w:r>
    </w:p>
    <w:p w14:paraId="400AB7AE" w14:textId="0E2D0DD6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Казакова, Н. А. Концепция внутреннего контроля эффективности орган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зации: Монография/Н.А. Казакова, Е.И. Ефремова – Москва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НИЦ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- 234 с. (Научная мысль) ISBN 978-5-16-010626-7. - Текст: электронный. - URL: https://znanium.com/catalog/product/496678</w:t>
      </w:r>
    </w:p>
    <w:p w14:paraId="76356C2B" w14:textId="1BFACE96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методологического инструментария внутреннего контроля в различных отраслях национальной экономики России : монография / под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ед. Е. Е.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Коба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Москва: Издательско-торговая корпорация «Дашков и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°», 2016. - 268 с. - ISBN 978-5-394-02678-2. - Текст: электронный. - URL: https://znanium.com/catalog/product/1081837</w:t>
      </w:r>
    </w:p>
    <w:p w14:paraId="7A83A547" w14:textId="7FD42382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Серебрякова, Т. Ю. Теория и методология сквозного внутреннего ко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троля: монография / Т.Ю. Серебрякова.– Москва: ИНФРА-М, 2022. – 329 с. — (Научная мысль). - ISBN 978-5-16-009760-2. - Текст: электронный. - URL: https://znanium.com/catalog/product/1003264 </w:t>
      </w:r>
    </w:p>
    <w:p w14:paraId="7D977076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74B59A1" w14:textId="0E1CF26C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Ресурсы сети «Интернет»</w:t>
      </w:r>
    </w:p>
    <w:p w14:paraId="037299C5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BBD6935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Журнал «Бухгалтерский учет»: www.buhgalt.ru</w:t>
      </w:r>
    </w:p>
    <w:p w14:paraId="2C7A20B9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информационно-правового портала «Гарант»: www.garant.ru</w:t>
      </w:r>
    </w:p>
    <w:p w14:paraId="64462675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информационно-правового портала «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Консуль-тантПлюс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»: www.consultant.ru</w:t>
      </w:r>
    </w:p>
    <w:p w14:paraId="723E3AC1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Министерства финансовой Российской Федер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ции: www.minfin.ru</w:t>
      </w:r>
    </w:p>
    <w:p w14:paraId="5860FFAA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Федеральной налоговой службы: www.nalog.ru</w:t>
      </w:r>
    </w:p>
    <w:p w14:paraId="1C3CF8D9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Электронная библиотечная система издательства «ИНФРА-М»: www.znanium.com</w:t>
      </w:r>
    </w:p>
    <w:p w14:paraId="6A23595F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Научно-электронная библиотека 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eLibrary.Ru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www.elibrary.ru</w:t>
      </w:r>
    </w:p>
    <w:p w14:paraId="692888B8" w14:textId="3B287E19" w:rsidR="001F2D20" w:rsidRDefault="001F2D20" w:rsidP="001F2D20">
      <w:pPr>
        <w:spacing w:after="0" w:line="240" w:lineRule="auto"/>
        <w:ind w:firstLine="567"/>
        <w:rPr>
          <w:rStyle w:val="af0"/>
          <w:rFonts w:ascii="Times New Roman" w:eastAsia="Times New Roman" w:hAnsi="Times New Roman" w:cs="Times New Roman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Библиографическая и реферативная база данных 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Scopus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25" w:history="1">
        <w:r w:rsidRPr="0028150F">
          <w:rPr>
            <w:rStyle w:val="af0"/>
            <w:rFonts w:ascii="Times New Roman" w:eastAsia="Times New Roman" w:hAnsi="Times New Roman" w:cs="Times New Roman"/>
            <w:sz w:val="28"/>
            <w:lang w:eastAsia="ru-RU"/>
          </w:rPr>
          <w:t>www.scopus.com</w:t>
        </w:r>
      </w:hyperlink>
    </w:p>
    <w:p w14:paraId="1B7A576E" w14:textId="59735AD7" w:rsidR="00D05D81" w:rsidRDefault="00D05D81" w:rsidP="001F2D20">
      <w:pPr>
        <w:spacing w:after="0" w:line="240" w:lineRule="auto"/>
        <w:ind w:firstLine="567"/>
        <w:rPr>
          <w:rStyle w:val="af0"/>
          <w:rFonts w:ascii="Times New Roman" w:hAnsi="Times New Roman" w:cs="Times New Roman"/>
          <w:bCs/>
          <w:sz w:val="28"/>
          <w:szCs w:val="28"/>
        </w:rPr>
      </w:pPr>
      <w:r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9.        </w:t>
      </w:r>
      <w:r w:rsidRPr="00D05D81">
        <w:rPr>
          <w:rFonts w:ascii="Times New Roman" w:hAnsi="Times New Roman" w:cs="Times New Roman"/>
          <w:bCs/>
          <w:sz w:val="28"/>
          <w:szCs w:val="28"/>
        </w:rPr>
        <w:t xml:space="preserve">Электронно-библиотечная система – </w:t>
      </w:r>
      <w:hyperlink r:id="rId26" w:history="1">
        <w:r w:rsidRPr="00D05D81">
          <w:rPr>
            <w:rStyle w:val="af0"/>
            <w:rFonts w:ascii="Times New Roman" w:hAnsi="Times New Roman" w:cs="Times New Roman"/>
            <w:bCs/>
            <w:sz w:val="28"/>
            <w:szCs w:val="28"/>
          </w:rPr>
          <w:t>www.urait.ru</w:t>
        </w:r>
      </w:hyperlink>
    </w:p>
    <w:p w14:paraId="367F3A03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B7CBC27" w14:textId="4133C297" w:rsidR="001F2D20" w:rsidRPr="00DF3C5D" w:rsidRDefault="001F2D20" w:rsidP="001F2D20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</w:pP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lastRenderedPageBreak/>
        <w:t xml:space="preserve">10. ПЕРЕЧЕНЬЛИЦЕНЗИОННОГО И СВОБОДНО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РАСПРОСТРАНЯЕМОГО ПРОГРАММНОГО ОБЕСПЕЧЕНИЯ,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В ТОМ ЧИСЛЕ ОТЕЧЕСТВЕННОГО ПРОИЗВОДСТВА,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proofErr w:type="gramStart"/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ИСПОЛЬЗУЕМЫХ</w:t>
      </w:r>
      <w:proofErr w:type="gramEnd"/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 ПРИ ПРОВЕДЕНИИ ПРАКТИКИ</w:t>
      </w:r>
    </w:p>
    <w:p w14:paraId="11C80FC0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ff1"/>
        <w:tblW w:w="9453" w:type="dxa"/>
        <w:tblLook w:val="04A0" w:firstRow="1" w:lastRow="0" w:firstColumn="1" w:lastColumn="0" w:noHBand="0" w:noVBand="1"/>
      </w:tblPr>
      <w:tblGrid>
        <w:gridCol w:w="540"/>
        <w:gridCol w:w="1802"/>
        <w:gridCol w:w="2951"/>
        <w:gridCol w:w="2080"/>
        <w:gridCol w:w="2080"/>
      </w:tblGrid>
      <w:tr w:rsidR="001F2D20" w:rsidRPr="006A290E" w14:paraId="1BF0C700" w14:textId="77777777" w:rsidTr="004D211E">
        <w:tc>
          <w:tcPr>
            <w:tcW w:w="540" w:type="dxa"/>
          </w:tcPr>
          <w:p w14:paraId="7BE14086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13895328"/>
            <w:r w:rsidRPr="006A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gramStart"/>
            <w:r w:rsidRPr="006A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02" w:type="dxa"/>
            <w:gridSpan w:val="2"/>
          </w:tcPr>
          <w:p w14:paraId="0B7547F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лицензионного программного обеспечения</w:t>
            </w:r>
          </w:p>
        </w:tc>
        <w:tc>
          <w:tcPr>
            <w:tcW w:w="4111" w:type="dxa"/>
            <w:gridSpan w:val="2"/>
          </w:tcPr>
          <w:p w14:paraId="2D57CA18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свободно распространяем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программного обеспечения</w:t>
            </w:r>
          </w:p>
        </w:tc>
      </w:tr>
      <w:tr w:rsidR="001F2D20" w:rsidRPr="006A290E" w14:paraId="1DDD0889" w14:textId="77777777" w:rsidTr="004D211E">
        <w:tc>
          <w:tcPr>
            <w:tcW w:w="540" w:type="dxa"/>
          </w:tcPr>
          <w:p w14:paraId="7F0EFB07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CC125F0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Лицензионное</w:t>
            </w:r>
          </w:p>
          <w:p w14:paraId="18D965B2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</w:p>
          <w:p w14:paraId="671F1ABB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2996" w:type="dxa"/>
          </w:tcPr>
          <w:p w14:paraId="2F51533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Лицензионное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обеспечение 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производства</w:t>
            </w:r>
          </w:p>
        </w:tc>
        <w:tc>
          <w:tcPr>
            <w:tcW w:w="2031" w:type="dxa"/>
          </w:tcPr>
          <w:p w14:paraId="5DF18825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пространяемое программное обеспечение</w:t>
            </w:r>
          </w:p>
        </w:tc>
        <w:tc>
          <w:tcPr>
            <w:tcW w:w="2080" w:type="dxa"/>
          </w:tcPr>
          <w:p w14:paraId="1600CB43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  <w:p w14:paraId="37827852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распространяемое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4EB75C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</w:tr>
      <w:tr w:rsidR="001F2D20" w:rsidRPr="006A290E" w14:paraId="5DF691CC" w14:textId="77777777" w:rsidTr="004D211E">
        <w:tc>
          <w:tcPr>
            <w:tcW w:w="540" w:type="dxa"/>
          </w:tcPr>
          <w:p w14:paraId="439D2784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14:paraId="7F01D22F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Word</w:t>
            </w:r>
          </w:p>
          <w:p w14:paraId="03E9501C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8B2FF8A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Kaspersky Endpoint</w:t>
            </w:r>
          </w:p>
          <w:p w14:paraId="760221E7" w14:textId="77777777" w:rsidR="001F2D20" w:rsidRPr="00F535C3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Security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бизнеса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Стандартный</w:t>
            </w:r>
          </w:p>
        </w:tc>
        <w:tc>
          <w:tcPr>
            <w:tcW w:w="2031" w:type="dxa"/>
          </w:tcPr>
          <w:p w14:paraId="4ADB93C7" w14:textId="77777777" w:rsidR="001F2D20" w:rsidRPr="0082358A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Архиватор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</w:p>
        </w:tc>
        <w:tc>
          <w:tcPr>
            <w:tcW w:w="2080" w:type="dxa"/>
          </w:tcPr>
          <w:p w14:paraId="64C112AE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 Браузер</w:t>
            </w:r>
          </w:p>
        </w:tc>
      </w:tr>
      <w:tr w:rsidR="001F2D20" w:rsidRPr="006A290E" w14:paraId="7C5F96A6" w14:textId="77777777" w:rsidTr="004D211E">
        <w:tc>
          <w:tcPr>
            <w:tcW w:w="540" w:type="dxa"/>
          </w:tcPr>
          <w:p w14:paraId="57443139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14:paraId="6E214A0C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 Office 365</w:t>
            </w:r>
          </w:p>
          <w:p w14:paraId="0E228F3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5EDE121E" w14:textId="77777777" w:rsidR="001F2D2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справочник</w:t>
            </w:r>
          </w:p>
          <w:p w14:paraId="0869E583" w14:textId="77777777" w:rsidR="001F2D20" w:rsidRPr="006A290E" w:rsidRDefault="001F2D20" w:rsidP="004D2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 Гарант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1" w:type="dxa"/>
          </w:tcPr>
          <w:p w14:paraId="6196998C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Adobe Acrobat</w:t>
            </w:r>
          </w:p>
          <w:p w14:paraId="698D6A38" w14:textId="77777777" w:rsidR="001F2D20" w:rsidRPr="0082358A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Reader DC</w:t>
            </w:r>
          </w:p>
        </w:tc>
        <w:tc>
          <w:tcPr>
            <w:tcW w:w="2080" w:type="dxa"/>
          </w:tcPr>
          <w:p w14:paraId="7130E8CB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 Диск</w:t>
            </w:r>
          </w:p>
        </w:tc>
      </w:tr>
      <w:tr w:rsidR="001F2D20" w:rsidRPr="006A290E" w14:paraId="7023005B" w14:textId="77777777" w:rsidTr="004D211E">
        <w:tc>
          <w:tcPr>
            <w:tcW w:w="540" w:type="dxa"/>
          </w:tcPr>
          <w:p w14:paraId="7A23558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6" w:type="dxa"/>
          </w:tcPr>
          <w:p w14:paraId="3894827E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Po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erPoint</w:t>
            </w:r>
          </w:p>
          <w:p w14:paraId="345EF80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3A5D5592" w14:textId="77777777" w:rsidR="001F2D2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справочник</w:t>
            </w:r>
          </w:p>
          <w:p w14:paraId="29A88AA5" w14:textId="77777777" w:rsidR="001F2D20" w:rsidRPr="006A290E" w:rsidRDefault="001F2D20" w:rsidP="004D2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плюс»</w:t>
            </w:r>
          </w:p>
        </w:tc>
        <w:tc>
          <w:tcPr>
            <w:tcW w:w="2031" w:type="dxa"/>
          </w:tcPr>
          <w:p w14:paraId="41DBB628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4E7EAA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D20" w:rsidRPr="006A290E" w14:paraId="61E482A8" w14:textId="77777777" w:rsidTr="004D211E">
        <w:tc>
          <w:tcPr>
            <w:tcW w:w="540" w:type="dxa"/>
          </w:tcPr>
          <w:p w14:paraId="09D19986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14:paraId="48FB63E6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Excel</w:t>
            </w:r>
          </w:p>
          <w:p w14:paraId="6F344D90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44907371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</w:tcPr>
          <w:p w14:paraId="74A97FB4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5950B70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4310EDB9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8223EF1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МАТЕРИАЛЬНО-ТЕХНИЧЕСКАЯ БАЗА, НЕОБХОДИМАЯ </w:t>
      </w:r>
    </w:p>
    <w:p w14:paraId="7A7EE2E2" w14:textId="04D589FB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ПРОВЕДЕНИЯ ПРАКТИК</w:t>
      </w: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14:paraId="10203F55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C2158" w:rsidRPr="00C755F0" w14:paraId="60001ACB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07DBB" w14:textId="77777777" w:rsidR="00FC2158" w:rsidRPr="00C755F0" w:rsidRDefault="00FC2158" w:rsidP="00FC21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46194" w14:textId="77777777" w:rsidR="00FC2158" w:rsidRPr="00C755F0" w:rsidRDefault="00FC2158" w:rsidP="00FC21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C2158" w:rsidRPr="00C755F0" w14:paraId="6DA51167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2EF4D" w14:textId="448F0FB2" w:rsidR="00FC2158" w:rsidRPr="00FC2158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C2158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33C81" w14:textId="3F59E63F" w:rsidR="00FC2158" w:rsidRPr="00FC2158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C2158">
              <w:rPr>
                <w:rFonts w:ascii="Times New Roman" w:hAnsi="Times New Roman" w:cs="Times New Roman"/>
              </w:rPr>
              <w:t>Доступ к персональному компь</w:t>
            </w:r>
            <w:r w:rsidRPr="00FC2158">
              <w:rPr>
                <w:rFonts w:ascii="Times New Roman" w:hAnsi="Times New Roman" w:cs="Times New Roman"/>
              </w:rPr>
              <w:t>ю</w:t>
            </w:r>
            <w:r w:rsidRPr="00FC2158">
              <w:rPr>
                <w:rFonts w:ascii="Times New Roman" w:hAnsi="Times New Roman" w:cs="Times New Roman"/>
              </w:rPr>
              <w:t>теру со стандартным набором пр</w:t>
            </w:r>
            <w:r w:rsidRPr="00FC2158">
              <w:rPr>
                <w:rFonts w:ascii="Times New Roman" w:hAnsi="Times New Roman" w:cs="Times New Roman"/>
              </w:rPr>
              <w:t>о</w:t>
            </w:r>
            <w:r w:rsidRPr="00FC2158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FC2158">
              <w:rPr>
                <w:rFonts w:ascii="Times New Roman" w:hAnsi="Times New Roman" w:cs="Times New Roman"/>
              </w:rPr>
              <w:t>Internet</w:t>
            </w:r>
            <w:proofErr w:type="spellEnd"/>
            <w:r w:rsidRPr="00FC2158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FC2158">
              <w:rPr>
                <w:rFonts w:ascii="Times New Roman" w:hAnsi="Times New Roman" w:cs="Times New Roman"/>
              </w:rPr>
              <w:t>е</w:t>
            </w:r>
            <w:r w:rsidRPr="00FC2158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FC2158" w:rsidRPr="00C755F0" w14:paraId="0EA451C9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0C825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B219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C2158" w:rsidRPr="00C755F0" w14:paraId="4C6221EB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23AC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11F5A4F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17C61B7B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2618F44F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26613E23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98A78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C2158" w:rsidRPr="00C755F0" w14:paraId="560EF9A9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C05A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27324E09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4FE86BBC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2279FB8B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3BAB8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C2158" w:rsidRPr="00C755F0" w14:paraId="0FE37408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CB9E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14:paraId="0CC5009B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14:paraId="7CB4EF6E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445246D9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2374BE49" w14:textId="77777777" w:rsidR="00FC2158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50B4CCFC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28D0E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FC2158" w:rsidRPr="00C755F0" w14:paraId="797D7345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71446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73019233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E52A764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3EC5A5A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32348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C2158" w:rsidRPr="00C755F0" w14:paraId="232B87F2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C107B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5D1269C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3C3060A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BCB7F8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28E84C5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72C5677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A1F3379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66A5F" w14:textId="77777777" w:rsidR="00FC2158" w:rsidRPr="00ED6C8A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C2158" w:rsidRPr="00C755F0" w14:paraId="0CF2E8F5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B02B0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3077C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DDFA85D" w14:textId="77777777" w:rsidR="00FC2158" w:rsidRDefault="00FC2158" w:rsidP="001F2D20">
      <w:pPr>
        <w:spacing w:after="0" w:line="240" w:lineRule="auto"/>
        <w:ind w:right="169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6DD91A" w14:textId="452E8693" w:rsidR="00D05D81" w:rsidRPr="00D05D81" w:rsidRDefault="00D05D81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81">
        <w:rPr>
          <w:rFonts w:ascii="Times New Roman" w:hAnsi="Times New Roman" w:cs="Times New Roman"/>
          <w:color w:val="000000"/>
          <w:sz w:val="28"/>
          <w:szCs w:val="28"/>
        </w:rPr>
        <w:t>Практика проводится, в организациях – базах практик, деятельность кот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профессионал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ной деятельности</w:t>
      </w:r>
      <w:r w:rsidRPr="00D05D81">
        <w:rPr>
          <w:rFonts w:ascii="Times New Roman" w:hAnsi="Times New Roman" w:cs="Times New Roman"/>
          <w:sz w:val="28"/>
          <w:szCs w:val="28"/>
        </w:rPr>
        <w:t>, а также в компьютерных классах СибУПК, оснащенных мультимедийным оборудованием</w:t>
      </w:r>
    </w:p>
    <w:p w14:paraId="7A1857CD" w14:textId="3EF47D0B" w:rsidR="001F2D20" w:rsidRDefault="001F2D20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прохождения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организационно-управленческой 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практики </w:t>
      </w:r>
      <w:proofErr w:type="gramStart"/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ющемуся</w:t>
      </w:r>
      <w:proofErr w:type="gramEnd"/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свободный доступ к материально-технической базе и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формационной системе организации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ED5EB1" w14:textId="77777777" w:rsidR="001F2D20" w:rsidRDefault="001F2D20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Магистранты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, совмещающие обучение с трудовой деятельностью, вправе проходить практику по месту трудовой деятельности в случаях, есл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ональная деятельность,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осуществляемая 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требованиям к с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497380" w14:textId="77777777" w:rsidR="001F2D20" w:rsidRDefault="001F2D20" w:rsidP="001F2D20">
      <w:pPr>
        <w:spacing w:after="0" w:line="240" w:lineRule="auto"/>
        <w:ind w:right="16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1066133"/>
      <w:proofErr w:type="gramStart"/>
      <w:r w:rsidRPr="00287ACB">
        <w:rPr>
          <w:rFonts w:ascii="Times New Roman" w:hAnsi="Times New Roman" w:cs="Times New Roman"/>
          <w:sz w:val="28"/>
          <w:szCs w:val="28"/>
        </w:rPr>
        <w:lastRenderedPageBreak/>
        <w:t>Обучающимся</w:t>
      </w:r>
      <w:proofErr w:type="gramEnd"/>
      <w:r w:rsidRPr="00287ACB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необход</w:t>
      </w:r>
      <w:r w:rsidRPr="00287ACB">
        <w:rPr>
          <w:rFonts w:ascii="Times New Roman" w:hAnsi="Times New Roman" w:cs="Times New Roman"/>
          <w:sz w:val="28"/>
          <w:szCs w:val="28"/>
        </w:rPr>
        <w:t>и</w:t>
      </w:r>
      <w:r w:rsidRPr="00287ACB">
        <w:rPr>
          <w:rFonts w:ascii="Times New Roman" w:hAnsi="Times New Roman" w:cs="Times New Roman"/>
          <w:sz w:val="28"/>
          <w:szCs w:val="28"/>
        </w:rPr>
        <w:t>мой для выполнения задания по практике и написанию отчета.</w:t>
      </w:r>
    </w:p>
    <w:p w14:paraId="0A798661" w14:textId="773BE5F7" w:rsidR="001F2D20" w:rsidRPr="00BD6321" w:rsidRDefault="001F2D20" w:rsidP="001F2D20">
      <w:pPr>
        <w:spacing w:after="0" w:line="240" w:lineRule="auto"/>
        <w:ind w:right="169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CB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возможн</w:t>
      </w:r>
      <w:r w:rsidRPr="00287ACB">
        <w:rPr>
          <w:rFonts w:ascii="Times New Roman" w:hAnsi="Times New Roman"/>
          <w:sz w:val="28"/>
          <w:szCs w:val="28"/>
        </w:rPr>
        <w:t>о</w:t>
      </w:r>
      <w:r w:rsidRPr="00287ACB">
        <w:rPr>
          <w:rFonts w:ascii="Times New Roman" w:hAnsi="Times New Roman"/>
          <w:sz w:val="28"/>
          <w:szCs w:val="28"/>
        </w:rPr>
        <w:t>стями здоровья производится с учетом состояния здоровья обучающихся и тр</w:t>
      </w:r>
      <w:r w:rsidRPr="00287ACB">
        <w:rPr>
          <w:rFonts w:ascii="Times New Roman" w:hAnsi="Times New Roman"/>
          <w:sz w:val="28"/>
          <w:szCs w:val="28"/>
        </w:rPr>
        <w:t>е</w:t>
      </w:r>
      <w:r w:rsidRPr="00287ACB">
        <w:rPr>
          <w:rFonts w:ascii="Times New Roman" w:hAnsi="Times New Roman"/>
          <w:sz w:val="28"/>
          <w:szCs w:val="28"/>
        </w:rPr>
        <w:t>бований по доступности</w:t>
      </w:r>
      <w:bookmarkEnd w:id="2"/>
    </w:p>
    <w:p w14:paraId="352280D5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0D8E1F4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ОРГАНИЗАЦИЯ И РУКОВОДСТВО ПРАКТИКОЙ</w:t>
      </w:r>
    </w:p>
    <w:p w14:paraId="2B612BD4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1B7FEC" w14:textId="63BF7CCF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руководство практикой осуществляется на основе </w:t>
      </w:r>
      <w:r w:rsidRPr="005F5C15">
        <w:rPr>
          <w:rFonts w:ascii="Times New Roman" w:hAnsi="Times New Roman" w:cs="Times New Roman"/>
          <w:sz w:val="28"/>
          <w:szCs w:val="28"/>
        </w:rPr>
        <w:t>Полож</w:t>
      </w:r>
      <w:r w:rsidRPr="005F5C15">
        <w:rPr>
          <w:rFonts w:ascii="Times New Roman" w:hAnsi="Times New Roman" w:cs="Times New Roman"/>
          <w:sz w:val="28"/>
          <w:szCs w:val="28"/>
        </w:rPr>
        <w:t>е</w:t>
      </w:r>
      <w:r w:rsidRPr="005F5C15">
        <w:rPr>
          <w:rFonts w:ascii="Times New Roman" w:hAnsi="Times New Roman" w:cs="Times New Roman"/>
          <w:sz w:val="28"/>
          <w:szCs w:val="28"/>
        </w:rPr>
        <w:t xml:space="preserve">ния о практической подготовке </w:t>
      </w:r>
      <w:proofErr w:type="gramStart"/>
      <w:r w:rsidRPr="005F5C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5C15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</w:t>
      </w:r>
      <w:r w:rsidRPr="005F5C15">
        <w:rPr>
          <w:rFonts w:ascii="Times New Roman" w:hAnsi="Times New Roman" w:cs="Times New Roman"/>
          <w:sz w:val="28"/>
          <w:szCs w:val="28"/>
        </w:rPr>
        <w:t>е</w:t>
      </w:r>
      <w:r w:rsidRPr="005F5C15">
        <w:rPr>
          <w:rFonts w:ascii="Times New Roman" w:hAnsi="Times New Roman" w:cs="Times New Roman"/>
          <w:sz w:val="28"/>
          <w:szCs w:val="28"/>
        </w:rPr>
        <w:t>бительской кооперации (</w:t>
      </w:r>
      <w:proofErr w:type="spellStart"/>
      <w:r w:rsidRPr="005F5C1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5F5C15">
        <w:rPr>
          <w:rFonts w:ascii="Times New Roman" w:hAnsi="Times New Roman" w:cs="Times New Roman"/>
          <w:sz w:val="28"/>
          <w:szCs w:val="28"/>
        </w:rPr>
        <w:t xml:space="preserve">) </w:t>
      </w:r>
      <w:r w:rsidR="00157A11" w:rsidRPr="00157A11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157A11" w:rsidRPr="00157A11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157A11" w:rsidRPr="00157A11">
        <w:rPr>
          <w:rFonts w:ascii="Times New Roman" w:hAnsi="Times New Roman" w:cs="Times New Roman"/>
          <w:sz w:val="28"/>
          <w:szCs w:val="28"/>
        </w:rPr>
        <w:t>4</w:t>
      </w:r>
      <w:r w:rsidRPr="00157A11">
        <w:rPr>
          <w:rFonts w:ascii="Times New Roman" w:hAnsi="Times New Roman" w:cs="Times New Roman"/>
          <w:sz w:val="28"/>
          <w:szCs w:val="28"/>
        </w:rPr>
        <w:t>.</w:t>
      </w:r>
    </w:p>
    <w:p w14:paraId="2F077BB1" w14:textId="77777777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F5C15">
        <w:rPr>
          <w:rFonts w:ascii="Times New Roman" w:eastAsia="Calibri" w:hAnsi="Times New Roman" w:cs="Times New Roman"/>
          <w:sz w:val="28"/>
          <w:szCs w:val="28"/>
        </w:rPr>
        <w:t>и отве</w:t>
      </w:r>
      <w:r w:rsidRPr="005F5C15">
        <w:rPr>
          <w:rFonts w:ascii="Times New Roman" w:eastAsia="Calibri" w:hAnsi="Times New Roman" w:cs="Times New Roman"/>
          <w:sz w:val="28"/>
          <w:szCs w:val="28"/>
        </w:rPr>
        <w:t>т</w:t>
      </w:r>
      <w:r w:rsidRPr="005F5C15">
        <w:rPr>
          <w:rFonts w:ascii="Times New Roman" w:eastAsia="Calibri" w:hAnsi="Times New Roman" w:cs="Times New Roman"/>
          <w:sz w:val="28"/>
          <w:szCs w:val="28"/>
        </w:rPr>
        <w:t>ственного за руководство практикой от университета.</w:t>
      </w:r>
    </w:p>
    <w:p w14:paraId="4D2111FD" w14:textId="4B5324C3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</w:t>
      </w:r>
      <w:r w:rsidRPr="005F5C15">
        <w:rPr>
          <w:rFonts w:ascii="Times New Roman" w:hAnsi="Times New Roman" w:cs="Times New Roman"/>
          <w:sz w:val="28"/>
          <w:szCs w:val="28"/>
        </w:rPr>
        <w:t>р</w:t>
      </w:r>
      <w:r w:rsidRPr="005F5C15">
        <w:rPr>
          <w:rFonts w:ascii="Times New Roman" w:hAnsi="Times New Roman" w:cs="Times New Roman"/>
          <w:sz w:val="28"/>
          <w:szCs w:val="28"/>
        </w:rPr>
        <w:t xml:space="preserve">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 xml:space="preserve">бухгалтерского учета, анализа и аудита </w:t>
      </w:r>
      <w:r w:rsidRPr="005F5C15">
        <w:rPr>
          <w:rFonts w:ascii="Times New Roman" w:hAnsi="Times New Roman" w:cs="Times New Roman"/>
          <w:sz w:val="28"/>
          <w:szCs w:val="28"/>
        </w:rPr>
        <w:t>и отделом практической подготовки и содействия трудоустройству (ОППСТ).</w:t>
      </w:r>
    </w:p>
    <w:p w14:paraId="08BBE4D7" w14:textId="6FF2F4A4" w:rsidR="005F5C15" w:rsidRPr="00A525D7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выполняет о</w:t>
      </w:r>
      <w:r w:rsidRPr="005F5C1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F5C15">
        <w:rPr>
          <w:rFonts w:ascii="Times New Roman" w:hAnsi="Times New Roman" w:cs="Times New Roman"/>
          <w:color w:val="000000"/>
          <w:sz w:val="28"/>
          <w:szCs w:val="28"/>
        </w:rPr>
        <w:t>дел практической подготовки и содействия трудоустройству (ОППСТ)</w:t>
      </w:r>
      <w:r w:rsidR="00A52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25D7" w:rsidRPr="00A525D7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69318C" w14:textId="042170D0" w:rsidR="00D05D81" w:rsidRPr="00A525D7" w:rsidRDefault="00A525D7" w:rsidP="005F5C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A525D7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специалисты (ответственное лицо от профильного предприятия (орг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>низации, учреждения))</w:t>
      </w:r>
      <w:r w:rsidR="00D05D81" w:rsidRPr="00A525D7">
        <w:rPr>
          <w:rFonts w:ascii="Times New Roman" w:hAnsi="Times New Roman" w:cs="Times New Roman"/>
          <w:sz w:val="28"/>
          <w:szCs w:val="28"/>
        </w:rPr>
        <w:t>.</w:t>
      </w:r>
    </w:p>
    <w:p w14:paraId="56D8D2AB" w14:textId="1AC321C7" w:rsidR="001F2D20" w:rsidRPr="001F2D20" w:rsidRDefault="001F2D20" w:rsidP="005F5C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Организационно-управленческая практика может проходить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орг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низаций и подразделений, назначенных магистранту по тематике исследования:</w:t>
      </w:r>
    </w:p>
    <w:p w14:paraId="70415507" w14:textId="77777777" w:rsid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- в государственных министерствах и ведомствах, органах регионального и муниципального управления;</w:t>
      </w:r>
    </w:p>
    <w:p w14:paraId="1E8B3000" w14:textId="0EF29C11" w:rsidR="001F2D20" w:rsidRP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коммерческих и некоммерческих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низациях разных форм соб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осуществляющих свою деятельность в областях, связанных с направлен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ем (профилем) обучения магистрантов, в том числе по месту основной работы обучающихся (</w:t>
      </w:r>
      <w:proofErr w:type="gramStart"/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работающих),</w:t>
      </w:r>
    </w:p>
    <w:p w14:paraId="5CBD2D71" w14:textId="01EA0F72" w:rsid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- кафедры, научные лаборатории, в том числе СибУПК.</w:t>
      </w:r>
    </w:p>
    <w:p w14:paraId="18D16FED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A525D7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A525D7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инструктаж. В процессе инструктажа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14:paraId="35BF99A3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5D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525D7">
        <w:rPr>
          <w:rFonts w:ascii="Times New Roman" w:hAnsi="Times New Roman" w:cs="Times New Roman"/>
          <w:sz w:val="28"/>
          <w:szCs w:val="28"/>
        </w:rPr>
        <w:t>не позднее, чем за три дня до начала практики (производственной)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 xml:space="preserve">бочий график и индивидуальное задание (приложение 2). Сроки проведения </w:t>
      </w:r>
      <w:r w:rsidRPr="00A525D7">
        <w:rPr>
          <w:rFonts w:ascii="Times New Roman" w:hAnsi="Times New Roman" w:cs="Times New Roman"/>
          <w:sz w:val="28"/>
          <w:szCs w:val="28"/>
        </w:rPr>
        <w:lastRenderedPageBreak/>
        <w:t>установочной конференции указываются руководителем практики от Универс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14:paraId="1275C115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4A7D0551" w14:textId="6CEA73F4" w:rsidR="00A525D7" w:rsidRPr="00A525D7" w:rsidRDefault="00176A51" w:rsidP="00A525D7">
      <w:pPr>
        <w:pStyle w:val="23"/>
        <w:tabs>
          <w:tab w:val="left" w:pos="1276"/>
        </w:tabs>
        <w:ind w:left="851"/>
        <w:contextualSpacing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="00A525D7" w:rsidRPr="00A525D7">
        <w:rPr>
          <w:sz w:val="28"/>
          <w:szCs w:val="28"/>
        </w:rPr>
        <w:t xml:space="preserve"> практики обучающиеся сдают руководителю:</w:t>
      </w:r>
    </w:p>
    <w:p w14:paraId="3941C13A" w14:textId="77777777" w:rsidR="00A525D7" w:rsidRPr="00A525D7" w:rsidRDefault="00A525D7" w:rsidP="00A525D7">
      <w:pPr>
        <w:pStyle w:val="23"/>
        <w:tabs>
          <w:tab w:val="left" w:pos="1276"/>
        </w:tabs>
        <w:ind w:left="0" w:firstLine="709"/>
        <w:contextualSpacing/>
        <w:rPr>
          <w:sz w:val="28"/>
          <w:szCs w:val="28"/>
        </w:rPr>
      </w:pPr>
      <w:r w:rsidRPr="00A525D7">
        <w:rPr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A9EAEE1" w14:textId="77777777" w:rsidR="00A525D7" w:rsidRPr="00A525D7" w:rsidRDefault="00A525D7" w:rsidP="00A525D7">
      <w:pPr>
        <w:pStyle w:val="23"/>
        <w:tabs>
          <w:tab w:val="left" w:pos="1276"/>
        </w:tabs>
        <w:ind w:left="0" w:firstLine="709"/>
        <w:contextualSpacing/>
        <w:rPr>
          <w:sz w:val="28"/>
          <w:szCs w:val="28"/>
        </w:rPr>
      </w:pPr>
      <w:r w:rsidRPr="00A525D7">
        <w:rPr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14:paraId="24A7BB4B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</w:t>
      </w:r>
      <w:r w:rsidRPr="00A525D7">
        <w:rPr>
          <w:rFonts w:ascii="Times New Roman" w:hAnsi="Times New Roman" w:cs="Times New Roman"/>
          <w:sz w:val="28"/>
          <w:szCs w:val="28"/>
        </w:rPr>
        <w:t>с</w:t>
      </w:r>
      <w:r w:rsidRPr="00A525D7">
        <w:rPr>
          <w:rFonts w:ascii="Times New Roman" w:hAnsi="Times New Roman" w:cs="Times New Roman"/>
          <w:sz w:val="28"/>
          <w:szCs w:val="28"/>
        </w:rPr>
        <w:t>течении срока списываются по акту и уничтожаются в соответствии с требован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ями локальных нормативных актов Университета.</w:t>
      </w:r>
    </w:p>
    <w:p w14:paraId="51C8DFA5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 xml:space="preserve">шением </w:t>
      </w:r>
      <w:proofErr w:type="spellStart"/>
      <w:r w:rsidRPr="00A525D7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525D7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7378603C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A525D7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 зао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ной формы обучения в последний день сессии.</w:t>
      </w:r>
    </w:p>
    <w:p w14:paraId="6C10D202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низации, в которой он работает, если выполняемые им трудовые функции соо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ветствуют содержанию практики. </w:t>
      </w:r>
    </w:p>
    <w:p w14:paraId="5C558C70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525D7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58F98C50" w14:textId="77777777" w:rsidR="00A525D7" w:rsidRPr="00A525D7" w:rsidRDefault="00A525D7" w:rsidP="00A525D7">
      <w:pPr>
        <w:numPr>
          <w:ilvl w:val="0"/>
          <w:numId w:val="13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ку;</w:t>
      </w:r>
    </w:p>
    <w:p w14:paraId="7888BAEA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в процессе пра</w:t>
      </w:r>
      <w:r w:rsidRPr="00A525D7">
        <w:rPr>
          <w:rFonts w:ascii="Times New Roman" w:hAnsi="Times New Roman" w:cs="Times New Roman"/>
          <w:sz w:val="28"/>
          <w:szCs w:val="28"/>
        </w:rPr>
        <w:t>к</w:t>
      </w:r>
      <w:r w:rsidRPr="00A525D7">
        <w:rPr>
          <w:rFonts w:ascii="Times New Roman" w:hAnsi="Times New Roman" w:cs="Times New Roman"/>
          <w:sz w:val="28"/>
          <w:szCs w:val="28"/>
        </w:rPr>
        <w:t>тики;</w:t>
      </w:r>
    </w:p>
    <w:p w14:paraId="3077ABC1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</w:t>
      </w:r>
      <w:r w:rsidRPr="00A525D7">
        <w:rPr>
          <w:rFonts w:ascii="Times New Roman" w:hAnsi="Times New Roman" w:cs="Times New Roman"/>
          <w:sz w:val="28"/>
          <w:szCs w:val="28"/>
        </w:rPr>
        <w:t>е</w:t>
      </w:r>
      <w:r w:rsidRPr="00A525D7">
        <w:rPr>
          <w:rFonts w:ascii="Times New Roman" w:hAnsi="Times New Roman" w:cs="Times New Roman"/>
          <w:sz w:val="28"/>
          <w:szCs w:val="28"/>
        </w:rPr>
        <w:t>нию программы практики перед ее началом;</w:t>
      </w:r>
    </w:p>
    <w:p w14:paraId="7A04D19E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25EA97AE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программы практ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ки в ходе текущего контроля и промежуточной аттестации.</w:t>
      </w:r>
    </w:p>
    <w:p w14:paraId="33C9BCA9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525D7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D57800D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по охране труда и технике бе</w:t>
      </w:r>
      <w:r w:rsidRPr="00A525D7">
        <w:rPr>
          <w:rFonts w:ascii="Times New Roman" w:hAnsi="Times New Roman" w:cs="Times New Roman"/>
          <w:sz w:val="28"/>
          <w:szCs w:val="28"/>
        </w:rPr>
        <w:t>з</w:t>
      </w:r>
      <w:r w:rsidRPr="00A525D7">
        <w:rPr>
          <w:rFonts w:ascii="Times New Roman" w:hAnsi="Times New Roman" w:cs="Times New Roman"/>
          <w:sz w:val="28"/>
          <w:szCs w:val="28"/>
        </w:rPr>
        <w:t>опасности, пожарной безопасности, а также правилам внутреннего трудового распорядка;</w:t>
      </w:r>
    </w:p>
    <w:p w14:paraId="00D858B4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>ющим санитарным правилам и требованиям охраны труда;</w:t>
      </w:r>
    </w:p>
    <w:p w14:paraId="06CFAD0A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682DFC39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73206C3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14:paraId="653A4639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7A4DB51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4" w:name="_Hlk91066485"/>
      <w:r w:rsidRPr="00A525D7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5A7E6766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14:paraId="3E519E01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5C27600F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6D9CF52A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97644AB" w14:textId="77777777" w:rsid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выпо</w:t>
      </w:r>
      <w:r w:rsidRPr="00A525D7">
        <w:rPr>
          <w:rFonts w:ascii="Times New Roman" w:hAnsi="Times New Roman" w:cs="Times New Roman"/>
          <w:sz w:val="28"/>
          <w:szCs w:val="28"/>
        </w:rPr>
        <w:t>л</w:t>
      </w:r>
      <w:r w:rsidRPr="00A525D7">
        <w:rPr>
          <w:rFonts w:ascii="Times New Roman" w:hAnsi="Times New Roman" w:cs="Times New Roman"/>
          <w:sz w:val="28"/>
          <w:szCs w:val="28"/>
        </w:rPr>
        <w:t>ненной работе в назначенное время;</w:t>
      </w:r>
    </w:p>
    <w:p w14:paraId="7DD43F73" w14:textId="09352A11" w:rsidR="001F2D20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</w:t>
      </w:r>
      <w:r w:rsidRPr="00A525D7">
        <w:rPr>
          <w:rFonts w:ascii="Times New Roman" w:hAnsi="Times New Roman" w:cs="Times New Roman"/>
          <w:sz w:val="28"/>
          <w:szCs w:val="28"/>
        </w:rPr>
        <w:t>у</w:t>
      </w:r>
      <w:r w:rsidRPr="00A525D7">
        <w:rPr>
          <w:rFonts w:ascii="Times New Roman" w:hAnsi="Times New Roman" w:cs="Times New Roman"/>
          <w:sz w:val="28"/>
          <w:szCs w:val="28"/>
        </w:rPr>
        <w:t>менты, размещение отчетной документации о практике в электронно-информационной образовательной среде университета</w:t>
      </w:r>
      <w:bookmarkEnd w:id="4"/>
      <w:r w:rsidRPr="00A525D7">
        <w:rPr>
          <w:rFonts w:ascii="Times New Roman" w:hAnsi="Times New Roman" w:cs="Times New Roman"/>
          <w:sz w:val="28"/>
          <w:szCs w:val="28"/>
        </w:rPr>
        <w:t>.</w:t>
      </w:r>
      <w:r w:rsidR="001F2D20" w:rsidRPr="00A52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3B3EC8" w14:textId="638D682B" w:rsidR="001F2D20" w:rsidRP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E20E57" w14:textId="06186480" w:rsidR="001F2D20" w:rsidRPr="001F2D20" w:rsidRDefault="001F2D20" w:rsidP="005F5C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13. ОРГАНИЗАЦИЯ И ПРОВЕДЕНИЕ ПРАКТИКИ ДЛЯ ЛИЦ</w:t>
      </w:r>
    </w:p>
    <w:p w14:paraId="2B4D1552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ОГРАНИЧЕННЫМИ ВОЗМОЖНОСТЯМИ ЗДОРОВЬЯ</w:t>
      </w:r>
    </w:p>
    <w:p w14:paraId="4737AC0D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D05094" w14:textId="1630D022" w:rsidR="001F2D20" w:rsidRPr="00682B17" w:rsidRDefault="001F2D20" w:rsidP="00682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практики </w:t>
      </w:r>
      <w:proofErr w:type="gramStart"/>
      <w:r w:rsid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 осуществляет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ся с уч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том особенностей психофизического развития, индивидуальных возможностей и состояния здоровья таких обучающихся, рекомендации медико-социальной эк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пертизы, а также индивидуальной программе реабилитации, относительно рек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мендованных условий и видов труда. </w:t>
      </w:r>
    </w:p>
    <w:p w14:paraId="02C69D92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55D4AE" w14:textId="77777777" w:rsidR="001F2D20" w:rsidRDefault="001F2D20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875FEF0" w14:textId="77777777" w:rsidR="00B15C14" w:rsidRPr="00193CA2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B15C14" w:rsidRPr="00193CA2" w:rsidSect="00193CA2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p w14:paraId="3AFA6B2A" w14:textId="77777777" w:rsidR="000A453C" w:rsidRPr="00DF6574" w:rsidRDefault="000A453C" w:rsidP="000A45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5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33EDEDC5" w14:textId="77777777" w:rsidR="000A453C" w:rsidRPr="00DF6574" w:rsidRDefault="000A453C" w:rsidP="000A45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</w:tblGrid>
      <w:tr w:rsidR="000A453C" w:rsidRPr="00DF6574" w14:paraId="7B006C83" w14:textId="77777777" w:rsidTr="00FC2158">
        <w:trPr>
          <w:trHeight w:val="283"/>
        </w:trPr>
        <w:tc>
          <w:tcPr>
            <w:tcW w:w="44" w:type="dxa"/>
          </w:tcPr>
          <w:p w14:paraId="49C76B4B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026BF617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02CC7BAB" w14:textId="06B9AE63" w:rsidR="000A453C" w:rsidRPr="00DF6574" w:rsidRDefault="006B25B9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DFD233" wp14:editId="1A9FFD0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79B10225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0A453C" w:rsidRPr="00DF6574" w14:paraId="7489DB14" w14:textId="77777777" w:rsidTr="00FC2158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C5108" w14:textId="3AD95688" w:rsidR="000A453C" w:rsidRPr="00DF6574" w:rsidRDefault="006B25B9" w:rsidP="00FC215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0A453C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0A453C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6BAD5B06" w14:textId="77777777" w:rsidR="000A453C" w:rsidRPr="00DF6574" w:rsidRDefault="000A453C" w:rsidP="00FC2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67A68FAA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7BE26145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36BA7F37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2BAF313B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5A4FD3C0" w14:textId="77777777" w:rsidR="000A453C" w:rsidRPr="00DF6574" w:rsidRDefault="000A453C" w:rsidP="000A453C">
      <w:pPr>
        <w:rPr>
          <w:sz w:val="28"/>
        </w:rPr>
      </w:pPr>
    </w:p>
    <w:p w14:paraId="437B57D3" w14:textId="0D1B43E7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6516">
        <w:rPr>
          <w:rFonts w:ascii="Times New Roman" w:eastAsia="Times New Roman" w:hAnsi="Times New Roman" w:cs="Times New Roman"/>
          <w:bCs/>
          <w:sz w:val="28"/>
          <w:szCs w:val="28"/>
        </w:rPr>
        <w:t>экономической стратегии и бизнес-аналитики</w:t>
      </w:r>
    </w:p>
    <w:p w14:paraId="6DE502C8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8974A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C0A343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BB92C" w14:textId="2F3F241F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ОТЧЕТ ОБ ОРГАНИЗАЦИОННО-УПРАВЛЕНЧЕСКОЙ ПРАКТИКЕ</w:t>
      </w:r>
    </w:p>
    <w:p w14:paraId="049B90B9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BC479" w14:textId="77777777" w:rsidR="000A453C" w:rsidRPr="00DF6574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17D49CB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4E9E8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E381A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B40F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)_______ курса</w:t>
      </w:r>
    </w:p>
    <w:p w14:paraId="1147555D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8A29557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14:paraId="10483287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CC72BB3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(группа, шифр)</w:t>
      </w:r>
    </w:p>
    <w:p w14:paraId="3FE456E2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Руководитель практики _________</w:t>
      </w:r>
    </w:p>
    <w:p w14:paraId="35E5E24F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F27D21B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(должность, ученое звание, ученая ст</w:t>
      </w:r>
      <w:r w:rsidRPr="00DF6574">
        <w:rPr>
          <w:rFonts w:ascii="Times New Roman" w:hAnsi="Times New Roman" w:cs="Times New Roman"/>
          <w:i/>
          <w:sz w:val="24"/>
          <w:szCs w:val="24"/>
        </w:rPr>
        <w:t>е</w:t>
      </w:r>
      <w:r w:rsidRPr="00DF6574">
        <w:rPr>
          <w:rFonts w:ascii="Times New Roman" w:hAnsi="Times New Roman" w:cs="Times New Roman"/>
          <w:i/>
          <w:sz w:val="24"/>
          <w:szCs w:val="24"/>
        </w:rPr>
        <w:t>пень)</w:t>
      </w:r>
    </w:p>
    <w:p w14:paraId="45B434BE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D583C2F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14:paraId="2D09A4C7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Оценка после защиты ___________</w:t>
      </w:r>
    </w:p>
    <w:p w14:paraId="660327A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14:paraId="2214345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Дата защиты___________________</w:t>
      </w:r>
    </w:p>
    <w:p w14:paraId="7C27BF52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E399F6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963EDF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6B5F1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AEE2F2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455C9E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EF929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9529E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33E22" w14:textId="77777777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1E0363D0" w14:textId="2845109E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20</w:t>
      </w:r>
      <w:r w:rsidR="00157A11">
        <w:rPr>
          <w:rFonts w:ascii="Times New Roman" w:hAnsi="Times New Roman" w:cs="Times New Roman"/>
          <w:sz w:val="28"/>
          <w:szCs w:val="28"/>
        </w:rPr>
        <w:t>___</w:t>
      </w:r>
    </w:p>
    <w:p w14:paraId="0318E4A7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A453C" w:rsidRPr="00DF6574" w:rsidSect="00FC2158">
          <w:pgSz w:w="11905" w:h="16837"/>
          <w:pgMar w:top="1134" w:right="851" w:bottom="992" w:left="1418" w:header="720" w:footer="720" w:gutter="0"/>
          <w:cols w:space="720"/>
          <w:titlePg/>
        </w:sectPr>
      </w:pPr>
    </w:p>
    <w:p w14:paraId="6D089615" w14:textId="77777777" w:rsidR="000A453C" w:rsidRPr="0019153D" w:rsidRDefault="000A453C" w:rsidP="000A45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7D72A567" w14:textId="383B357D" w:rsidR="000A453C" w:rsidRPr="00981F2D" w:rsidRDefault="006B25B9" w:rsidP="000A4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3240686A" w14:textId="77777777" w:rsidR="000A453C" w:rsidRPr="00981F2D" w:rsidRDefault="000A453C" w:rsidP="000A4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6BF2780E" w14:textId="77777777" w:rsidR="000A453C" w:rsidRDefault="000A453C" w:rsidP="000A453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F4B136" w14:textId="77777777" w:rsidR="000A453C" w:rsidRPr="00981F2D" w:rsidRDefault="000A453C" w:rsidP="000A453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93F55D5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0DCCB7D4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1B505C7" w14:textId="77777777" w:rsidR="000A453C" w:rsidRPr="00BF27EA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8AB5AE4" w14:textId="77777777" w:rsidR="000A453C" w:rsidRPr="00BF27EA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00CAAE22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7A86F589" w14:textId="77777777" w:rsidR="000A453C" w:rsidRPr="00BC2C51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68688E6" w14:textId="77777777" w:rsidR="000A453C" w:rsidRPr="0056290F" w:rsidRDefault="000A453C" w:rsidP="000A453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123EB5CD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AD12F93" w14:textId="77777777" w:rsidR="000A453C" w:rsidRPr="00347A4D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61AD36D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1E2DB8D8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B18EB71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60D37FF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42A2BB2" w14:textId="77777777" w:rsidR="000A453C" w:rsidRPr="0056290F" w:rsidRDefault="000A453C" w:rsidP="000A45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00DB2163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719C7EA5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1BB37C2D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4FAF8F81" w14:textId="77777777" w:rsidR="000A453C" w:rsidRPr="00BF27EA" w:rsidRDefault="000A453C" w:rsidP="000A453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A453C" w:rsidRPr="00BF27EA" w14:paraId="5260780B" w14:textId="77777777" w:rsidTr="00FC2158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3AC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BCB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789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A453C" w:rsidRPr="00BF27EA" w14:paraId="5E91C669" w14:textId="77777777" w:rsidTr="00FC215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134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64F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0690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490F47DB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8CFA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1CB3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DC9D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3DA7D3DA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67B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9213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E6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4316F8EB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1DA5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76B93FC5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9EF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0CACB748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83A11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4AB89131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6D7AC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6EAA34AE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F7C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6ED291F2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14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17CBA510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F7A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1D300EF2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0E8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7268960C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18BF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22A5198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17F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2EC3E66F" w14:textId="77777777" w:rsidTr="00FC2158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4338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158C94BC" w14:textId="77777777" w:rsidR="000A453C" w:rsidRPr="00BF27EA" w:rsidRDefault="000A453C" w:rsidP="00FC2158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BE8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12B248E9" w14:textId="77777777" w:rsidTr="00FC215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C4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F6DB" w14:textId="77777777" w:rsidR="000A453C" w:rsidRPr="00D54FE4" w:rsidRDefault="000A453C" w:rsidP="00FC2158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041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669C0213" w14:textId="77777777" w:rsidTr="00FC215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DDB9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C33" w14:textId="77777777" w:rsidR="000A453C" w:rsidRPr="00D54FE4" w:rsidRDefault="000A453C" w:rsidP="00FC2158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49C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08883E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5F773D" w14:textId="77777777" w:rsidR="000A453C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5D6E01ED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04CC5BA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7C4A483C" w14:textId="77777777" w:rsidR="000A453C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C21391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58757F8F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AB81A5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99519D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8DCB022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155DAF64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461E5B28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59BE07B" w14:textId="77777777" w:rsidR="000A453C" w:rsidRPr="003D1E56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17FF8516" w14:textId="77777777" w:rsidR="000A453C" w:rsidRPr="0019153D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40A14B86" w14:textId="77777777" w:rsidR="000A453C" w:rsidRPr="0065659F" w:rsidRDefault="000A453C" w:rsidP="000A453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06DB25CE" w14:textId="77777777" w:rsidR="000A453C" w:rsidRPr="00BF27EA" w:rsidRDefault="000A453C" w:rsidP="000A45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20460650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396CE090" w14:textId="77777777" w:rsidR="000A453C" w:rsidRPr="00BF27EA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0EFC251" w14:textId="77777777" w:rsidR="000A453C" w:rsidRPr="00B640BE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28FE5446" w14:textId="77777777" w:rsidR="000A453C" w:rsidRPr="00BF27EA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3FF3D9C5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08F63A54" w14:textId="77777777" w:rsidR="000A453C" w:rsidRPr="00BC2C51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928613C" w14:textId="77777777" w:rsidR="000A453C" w:rsidRPr="0056290F" w:rsidRDefault="000A453C" w:rsidP="000A453C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D2727E4" w14:textId="77777777" w:rsidR="000A453C" w:rsidRPr="00BC2C51" w:rsidRDefault="000A453C" w:rsidP="000A453C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23241A6" w14:textId="77777777" w:rsidR="000A453C" w:rsidRPr="00347A4D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0D0D65C2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56057F0B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BE7B259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72B1C2A4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8850444" w14:textId="77777777" w:rsidR="000A453C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0173C1" w14:textId="77777777" w:rsidR="000A453C" w:rsidRPr="00BF27EA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5CC27ECA" w14:textId="77777777" w:rsidR="000A453C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527FE097" w14:textId="77777777" w:rsidR="006B25B9" w:rsidRPr="00BF27EA" w:rsidRDefault="006B25B9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453C" w:rsidRPr="00BF27EA" w14:paraId="22D25EF5" w14:textId="77777777" w:rsidTr="00FC2158">
        <w:tc>
          <w:tcPr>
            <w:tcW w:w="808" w:type="dxa"/>
            <w:shd w:val="clear" w:color="auto" w:fill="auto"/>
            <w:vAlign w:val="center"/>
          </w:tcPr>
          <w:p w14:paraId="2C86F6C2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50B52F1E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1DD660B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A08D29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6B543D93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9CB2EE2" w14:textId="77777777" w:rsidR="000A453C" w:rsidRPr="00E206B1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0A453C" w:rsidRPr="00BF27EA" w14:paraId="6C18DDB8" w14:textId="77777777" w:rsidTr="00FC2158">
        <w:trPr>
          <w:trHeight w:val="309"/>
        </w:trPr>
        <w:tc>
          <w:tcPr>
            <w:tcW w:w="808" w:type="dxa"/>
            <w:shd w:val="clear" w:color="auto" w:fill="auto"/>
          </w:tcPr>
          <w:p w14:paraId="7B91A21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D0411F7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03200D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956A58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22F0E9C9" w14:textId="77777777" w:rsidTr="00FC2158">
        <w:trPr>
          <w:trHeight w:val="372"/>
        </w:trPr>
        <w:tc>
          <w:tcPr>
            <w:tcW w:w="808" w:type="dxa"/>
            <w:shd w:val="clear" w:color="auto" w:fill="auto"/>
          </w:tcPr>
          <w:p w14:paraId="10FEC618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02501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C6BC1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B29F03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1CE68AB5" w14:textId="77777777" w:rsidTr="00FC2158">
        <w:trPr>
          <w:trHeight w:val="264"/>
        </w:trPr>
        <w:tc>
          <w:tcPr>
            <w:tcW w:w="808" w:type="dxa"/>
            <w:shd w:val="clear" w:color="auto" w:fill="auto"/>
          </w:tcPr>
          <w:p w14:paraId="0F459745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BC8DDF9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3F8843A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FF59F21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49D17F6A" w14:textId="77777777" w:rsidTr="00FC2158">
        <w:trPr>
          <w:trHeight w:val="339"/>
        </w:trPr>
        <w:tc>
          <w:tcPr>
            <w:tcW w:w="808" w:type="dxa"/>
            <w:shd w:val="clear" w:color="auto" w:fill="auto"/>
          </w:tcPr>
          <w:p w14:paraId="536413CD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1587557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99A6A9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3F7F07B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7E9EFC73" w14:textId="77777777" w:rsidTr="00FC2158">
        <w:trPr>
          <w:trHeight w:val="260"/>
        </w:trPr>
        <w:tc>
          <w:tcPr>
            <w:tcW w:w="808" w:type="dxa"/>
            <w:shd w:val="clear" w:color="auto" w:fill="auto"/>
          </w:tcPr>
          <w:p w14:paraId="0511F275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C8F2A07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B4C18DF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163040B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7986E74D" w14:textId="77777777" w:rsidTr="00FC2158">
        <w:trPr>
          <w:trHeight w:val="321"/>
        </w:trPr>
        <w:tc>
          <w:tcPr>
            <w:tcW w:w="808" w:type="dxa"/>
            <w:shd w:val="clear" w:color="auto" w:fill="auto"/>
          </w:tcPr>
          <w:p w14:paraId="3447BBB1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EF84F2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00E9C0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9144423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47646717" w14:textId="77777777" w:rsidR="000A453C" w:rsidRPr="00BF27EA" w:rsidRDefault="000A453C" w:rsidP="000A453C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71D3A968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6016E2A1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69013166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453C" w:rsidRPr="00BF27EA" w14:paraId="5BD5D094" w14:textId="77777777" w:rsidTr="00FC2158">
        <w:tc>
          <w:tcPr>
            <w:tcW w:w="1275" w:type="dxa"/>
            <w:vAlign w:val="center"/>
          </w:tcPr>
          <w:p w14:paraId="6DD0FA02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5140468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6BF9CFFD" w14:textId="77777777" w:rsidR="000A453C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69ACFE51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2CA5485D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0A453C" w:rsidRPr="00BF27EA" w14:paraId="2274E464" w14:textId="77777777" w:rsidTr="00FC2158">
        <w:tc>
          <w:tcPr>
            <w:tcW w:w="1275" w:type="dxa"/>
          </w:tcPr>
          <w:p w14:paraId="34AFB1D5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5345F9B7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3E89CA4E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4722F098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96A9CC0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2523F3A2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F464B97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76CED378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79386EB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987D94" w14:textId="77777777" w:rsid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00DB8DD2" w14:textId="71ABEDF6" w:rsidR="000A453C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A525D7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01DC6D16" w14:textId="77777777" w:rsidR="000A453C" w:rsidRPr="00A525D7" w:rsidRDefault="000A453C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00519686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55085420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3B903F17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27D129F4" w14:textId="77777777" w:rsidR="000A453C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14:paraId="1E432BE4" w14:textId="77777777" w:rsidR="000A453C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11F790CA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164D04" w14:textId="77777777" w:rsidR="00A525D7" w:rsidRDefault="00A525D7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617A4962" w14:textId="77777777" w:rsidR="000A453C" w:rsidRPr="00A525D7" w:rsidRDefault="000A453C" w:rsidP="000A453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E10B1" w14:textId="77777777" w:rsidR="000A453C" w:rsidRPr="0019153D" w:rsidRDefault="000A453C" w:rsidP="000A45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157A891D" w14:textId="77777777" w:rsidR="00A525D7" w:rsidRPr="00A525D7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525D7">
        <w:rPr>
          <w:rFonts w:ascii="Times New Roman" w:hAnsi="Times New Roman" w:cs="Times New Roman"/>
          <w:i/>
          <w:sz w:val="20"/>
          <w:szCs w:val="20"/>
        </w:rPr>
        <w:t>Образец внешнего отзыва (руководителя практики от  предприятия)</w:t>
      </w:r>
    </w:p>
    <w:p w14:paraId="18EAD50F" w14:textId="77777777" w:rsidR="00A525D7" w:rsidRPr="00A525D7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25D7">
        <w:rPr>
          <w:rFonts w:ascii="Times New Roman" w:hAnsi="Times New Roman" w:cs="Times New Roman"/>
          <w:b/>
          <w:sz w:val="28"/>
        </w:rPr>
        <w:t>Приложение 4</w:t>
      </w:r>
    </w:p>
    <w:p w14:paraId="03FC6AC8" w14:textId="77777777" w:rsidR="00A525D7" w:rsidRPr="00A525D7" w:rsidRDefault="00A525D7" w:rsidP="00A525D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  <w:r w:rsidRPr="00A525D7">
        <w:rPr>
          <w:rFonts w:ascii="Times New Roman" w:hAnsi="Times New Roman" w:cs="Times New Roman"/>
        </w:rPr>
        <w:t>о работе практиканта</w:t>
      </w:r>
    </w:p>
    <w:p w14:paraId="05993554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19F939B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1EE9513" w14:textId="77777777" w:rsidR="00A525D7" w:rsidRPr="00A525D7" w:rsidRDefault="00A525D7" w:rsidP="00A525D7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78D9C5BA" w14:textId="79B0210D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____________</w:t>
      </w:r>
      <w:r w:rsidRPr="00A525D7">
        <w:rPr>
          <w:rFonts w:ascii="Times New Roman" w:hAnsi="Times New Roman" w:cs="Times New Roman"/>
          <w:spacing w:val="1"/>
          <w:lang w:eastAsia="ru-RU"/>
        </w:rPr>
        <w:t xml:space="preserve"> факультета, __курса,</w:t>
      </w:r>
    </w:p>
    <w:p w14:paraId="558369E1" w14:textId="75E759DA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</w:t>
      </w:r>
    </w:p>
    <w:p w14:paraId="2D81B993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4B91843" w14:textId="01BC32E3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  <w:r w:rsidR="006C350B">
        <w:rPr>
          <w:rFonts w:ascii="Times New Roman" w:hAnsi="Times New Roman" w:cs="Times New Roman"/>
          <w:i/>
          <w:spacing w:val="1"/>
          <w:lang w:eastAsia="ru-RU"/>
        </w:rPr>
        <w:t>______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</w:t>
      </w:r>
    </w:p>
    <w:p w14:paraId="2BE4B6B4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0041F49B" w14:textId="3537387D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A525D7">
        <w:rPr>
          <w:rFonts w:ascii="Times New Roman" w:hAnsi="Times New Roman" w:cs="Times New Roman"/>
          <w:spacing w:val="1"/>
          <w:lang w:eastAsia="ru-RU"/>
        </w:rPr>
        <w:t>в 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____________________________________</w:t>
      </w:r>
    </w:p>
    <w:p w14:paraId="7D519048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D19204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7F83144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5D7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A525D7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525D7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A525D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525D7">
        <w:rPr>
          <w:rFonts w:ascii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5786BFA4" w14:textId="77777777" w:rsidR="00A525D7" w:rsidRPr="00A525D7" w:rsidRDefault="00A525D7" w:rsidP="00A52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525D7" w:rsidRPr="00A525D7" w14:paraId="73AD18A1" w14:textId="77777777" w:rsidTr="005405D4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2CA6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74E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525D7" w:rsidRPr="00A525D7" w14:paraId="2A454FE5" w14:textId="77777777" w:rsidTr="005405D4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D57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358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38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4657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4156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25D7" w:rsidRPr="00A525D7" w14:paraId="3F992E96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AE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873B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A6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2A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B2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CF4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54E7246E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0F20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2847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39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43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8B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ABB6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FD98A81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7C75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A67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2D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07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73E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88B5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35B2F73F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4F5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1D63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C2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CB8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8E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913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B8CB9E1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06E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802C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C2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B7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77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08B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A498400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DA6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B2B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82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21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433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0E70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59DF60" w14:textId="77777777" w:rsidR="00A525D7" w:rsidRPr="00A525D7" w:rsidRDefault="00A525D7" w:rsidP="00A52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DB2483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pacing w:val="1"/>
          <w:sz w:val="10"/>
          <w:lang w:eastAsia="ru-RU"/>
        </w:rPr>
      </w:pPr>
    </w:p>
    <w:p w14:paraId="4514B019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pacing w:val="1"/>
          <w:sz w:val="10"/>
          <w:lang w:eastAsia="ru-RU"/>
        </w:rPr>
      </w:pPr>
    </w:p>
    <w:p w14:paraId="45B493B6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2559DA6E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19C83082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2FF9AA05" w14:textId="7ECD5B0F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="006C350B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FC548A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4643F9FD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8DA402B" w14:textId="383B6AB5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 w:rsidR="006C350B"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A525D7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 w:rsidR="006C350B"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6C350B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33478AF" w14:textId="77777777" w:rsidR="006C350B" w:rsidRDefault="006C350B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14"/>
          <w:lang w:eastAsia="ru-RU"/>
        </w:rPr>
      </w:pPr>
    </w:p>
    <w:p w14:paraId="27DC829F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A525D7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14:paraId="518BCECC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</w:t>
      </w:r>
    </w:p>
    <w:p w14:paraId="7B895B6C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  «________» ______________202_ г.</w:t>
      </w:r>
    </w:p>
    <w:p w14:paraId="5F852CFA" w14:textId="77777777" w:rsidR="00A525D7" w:rsidRPr="00A525D7" w:rsidRDefault="00A525D7" w:rsidP="00A525D7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A525D7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131B5E7F" w14:textId="77777777" w:rsidR="00A525D7" w:rsidRPr="00A525D7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5A796929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7EC427B4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560E53C3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C04E24A" w14:textId="77777777" w:rsidR="00A525D7" w:rsidRPr="006C350B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350B">
        <w:rPr>
          <w:rFonts w:ascii="Times New Roman" w:hAnsi="Times New Roman" w:cs="Times New Roman"/>
          <w:i/>
          <w:sz w:val="20"/>
          <w:szCs w:val="20"/>
        </w:rPr>
        <w:t xml:space="preserve">Образец отзыва руководителя практики от университета </w:t>
      </w:r>
    </w:p>
    <w:p w14:paraId="0269F48C" w14:textId="77777777" w:rsidR="00A525D7" w:rsidRPr="006C350B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350B">
        <w:rPr>
          <w:rFonts w:ascii="Times New Roman" w:hAnsi="Times New Roman" w:cs="Times New Roman"/>
          <w:b/>
          <w:sz w:val="28"/>
        </w:rPr>
        <w:t>Приложение 5</w:t>
      </w:r>
    </w:p>
    <w:p w14:paraId="35D75329" w14:textId="77777777" w:rsidR="00A525D7" w:rsidRPr="006C350B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09E1D7F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6CDE5432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2850F1CF" w14:textId="4BE91FA1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 w:rsidR="006C350B"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44595E67" w14:textId="77777777" w:rsidR="00A525D7" w:rsidRPr="00A525D7" w:rsidRDefault="00A525D7" w:rsidP="00A525D7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38764D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6C347A9F" w14:textId="5AEFAC1A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</w:t>
      </w:r>
    </w:p>
    <w:p w14:paraId="345122E5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27B46BB5" w14:textId="28667D03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 w:rsidR="006C350B">
        <w:rPr>
          <w:rFonts w:ascii="Times New Roman" w:hAnsi="Times New Roman" w:cs="Times New Roman"/>
          <w:i/>
          <w:spacing w:val="1"/>
          <w:lang w:eastAsia="ru-RU"/>
        </w:rPr>
        <w:t>__________</w:t>
      </w:r>
    </w:p>
    <w:p w14:paraId="4F94C14A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18C8191D" w14:textId="4189E32B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A525D7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</w:t>
      </w:r>
    </w:p>
    <w:p w14:paraId="4F783039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50DEC782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D98A70A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5D7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A525D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25D7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A525D7">
        <w:rPr>
          <w:rFonts w:ascii="Times New Roman" w:hAnsi="Times New Roman" w:cs="Times New Roman"/>
          <w:sz w:val="24"/>
          <w:szCs w:val="24"/>
        </w:rPr>
        <w:t>а</w:t>
      </w:r>
      <w:r w:rsidRPr="00A525D7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344CD1D2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A525D7" w:rsidRPr="00A525D7" w14:paraId="2D6410E6" w14:textId="77777777" w:rsidTr="005405D4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A3F0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6C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525D7" w:rsidRPr="00A525D7" w14:paraId="032160C1" w14:textId="77777777" w:rsidTr="005405D4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060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C09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C2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082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6D3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25D7" w:rsidRPr="00A525D7" w14:paraId="23D7CA5D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8A4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A309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2C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6D7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842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5A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6AC85633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213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36E6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E0C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09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6B7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B90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33452DFD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CAC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1B10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238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EA42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07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56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021483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D991A5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37B55FA7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42362E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1C9644EF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A7B1EE1" w14:textId="48CC3FD0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05C751B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6055EB6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70F0DB0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78CDACD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1B2B75A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   «________» ______________202_ г.</w:t>
      </w:r>
    </w:p>
    <w:p w14:paraId="12DE7E85" w14:textId="4310AE94" w:rsidR="00867BFB" w:rsidRPr="00A525D7" w:rsidRDefault="00A525D7" w:rsidP="00A525D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sectPr w:rsidR="00867BFB" w:rsidRPr="00A5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D0A89" w14:textId="77777777" w:rsidR="0079633A" w:rsidRDefault="0079633A">
      <w:pPr>
        <w:spacing w:after="0" w:line="240" w:lineRule="auto"/>
      </w:pPr>
      <w:r>
        <w:separator/>
      </w:r>
    </w:p>
  </w:endnote>
  <w:endnote w:type="continuationSeparator" w:id="0">
    <w:p w14:paraId="78648CC2" w14:textId="77777777" w:rsidR="0079633A" w:rsidRDefault="0079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04400" w14:textId="77777777" w:rsidR="005405D4" w:rsidRDefault="005405D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2ED830D" w14:textId="77777777" w:rsidR="005405D4" w:rsidRDefault="005405D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E156E" w14:textId="77777777" w:rsidR="005405D4" w:rsidRDefault="005405D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D1C5A">
      <w:rPr>
        <w:rStyle w:val="af"/>
        <w:noProof/>
      </w:rPr>
      <w:t>27</w:t>
    </w:r>
    <w:r>
      <w:rPr>
        <w:rStyle w:val="af"/>
      </w:rPr>
      <w:fldChar w:fldCharType="end"/>
    </w:r>
  </w:p>
  <w:p w14:paraId="3CE8DB9A" w14:textId="77777777" w:rsidR="005405D4" w:rsidRDefault="005405D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A4B57" w14:textId="77777777" w:rsidR="0079633A" w:rsidRDefault="0079633A">
      <w:pPr>
        <w:spacing w:after="0" w:line="240" w:lineRule="auto"/>
      </w:pPr>
      <w:r>
        <w:separator/>
      </w:r>
    </w:p>
  </w:footnote>
  <w:footnote w:type="continuationSeparator" w:id="0">
    <w:p w14:paraId="058CF68B" w14:textId="77777777" w:rsidR="0079633A" w:rsidRDefault="0079633A">
      <w:pPr>
        <w:spacing w:after="0" w:line="240" w:lineRule="auto"/>
      </w:pPr>
      <w:r>
        <w:continuationSeparator/>
      </w:r>
    </w:p>
  </w:footnote>
  <w:footnote w:id="1">
    <w:p w14:paraId="15149CCB" w14:textId="77777777" w:rsidR="004B6516" w:rsidRDefault="004B6516" w:rsidP="004B6516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f8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</w:t>
      </w:r>
      <w:r>
        <w:rPr>
          <w:rFonts w:ascii="Arial" w:hAnsi="Arial" w:cs="Arial"/>
        </w:rPr>
        <w:t>м</w:t>
      </w:r>
      <w:r>
        <w:rPr>
          <w:rFonts w:ascii="Arial" w:hAnsi="Arial" w:cs="Arial"/>
        </w:rPr>
        <w:t xml:space="preserve">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09209" w14:textId="77777777" w:rsidR="005405D4" w:rsidRDefault="005405D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D1C5A">
      <w:rPr>
        <w:noProof/>
      </w:rPr>
      <w:t>27</w:t>
    </w:r>
    <w:r>
      <w:fldChar w:fldCharType="end"/>
    </w:r>
  </w:p>
  <w:p w14:paraId="4ADF18B1" w14:textId="77777777" w:rsidR="005405D4" w:rsidRDefault="005405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E8685" w14:textId="77777777" w:rsidR="005405D4" w:rsidRDefault="005405D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D1C5A">
      <w:rPr>
        <w:noProof/>
      </w:rPr>
      <w:t>1</w:t>
    </w:r>
    <w:r>
      <w:fldChar w:fldCharType="end"/>
    </w:r>
  </w:p>
  <w:p w14:paraId="614B7C00" w14:textId="77777777" w:rsidR="005405D4" w:rsidRDefault="005405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14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15"/>
  </w:num>
  <w:num w:numId="7">
    <w:abstractNumId w:val="3"/>
  </w:num>
  <w:num w:numId="8">
    <w:abstractNumId w:val="12"/>
  </w:num>
  <w:num w:numId="9">
    <w:abstractNumId w:val="0"/>
  </w:num>
  <w:num w:numId="10">
    <w:abstractNumId w:val="11"/>
  </w:num>
  <w:num w:numId="11">
    <w:abstractNumId w:val="14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9"/>
    <w:rsid w:val="00002B97"/>
    <w:rsid w:val="00013321"/>
    <w:rsid w:val="00013F66"/>
    <w:rsid w:val="00017E2B"/>
    <w:rsid w:val="000270BE"/>
    <w:rsid w:val="00032AE0"/>
    <w:rsid w:val="0004215C"/>
    <w:rsid w:val="00045E1D"/>
    <w:rsid w:val="00064E15"/>
    <w:rsid w:val="00086BFA"/>
    <w:rsid w:val="00093716"/>
    <w:rsid w:val="00093C01"/>
    <w:rsid w:val="000960FA"/>
    <w:rsid w:val="000A01B5"/>
    <w:rsid w:val="000A453C"/>
    <w:rsid w:val="000A585E"/>
    <w:rsid w:val="000B0C17"/>
    <w:rsid w:val="000C3C25"/>
    <w:rsid w:val="000D11DE"/>
    <w:rsid w:val="000D618C"/>
    <w:rsid w:val="000E1A3E"/>
    <w:rsid w:val="000E676D"/>
    <w:rsid w:val="000E7200"/>
    <w:rsid w:val="000F0318"/>
    <w:rsid w:val="000F0EDB"/>
    <w:rsid w:val="000F1FD9"/>
    <w:rsid w:val="000F45D6"/>
    <w:rsid w:val="000F5766"/>
    <w:rsid w:val="00104082"/>
    <w:rsid w:val="00111728"/>
    <w:rsid w:val="00145DB5"/>
    <w:rsid w:val="00155409"/>
    <w:rsid w:val="00157A11"/>
    <w:rsid w:val="00165AF9"/>
    <w:rsid w:val="0017003D"/>
    <w:rsid w:val="00176A51"/>
    <w:rsid w:val="00181EB3"/>
    <w:rsid w:val="0018349B"/>
    <w:rsid w:val="00192955"/>
    <w:rsid w:val="00193CA2"/>
    <w:rsid w:val="00195F7A"/>
    <w:rsid w:val="001A261F"/>
    <w:rsid w:val="001B0B78"/>
    <w:rsid w:val="001C23A2"/>
    <w:rsid w:val="001D0095"/>
    <w:rsid w:val="001D0529"/>
    <w:rsid w:val="001D44AC"/>
    <w:rsid w:val="001E7102"/>
    <w:rsid w:val="001F2D20"/>
    <w:rsid w:val="0020035D"/>
    <w:rsid w:val="00211A92"/>
    <w:rsid w:val="00224D25"/>
    <w:rsid w:val="0022737A"/>
    <w:rsid w:val="00231D41"/>
    <w:rsid w:val="00245259"/>
    <w:rsid w:val="00257F5B"/>
    <w:rsid w:val="00263861"/>
    <w:rsid w:val="00280B88"/>
    <w:rsid w:val="00287ACB"/>
    <w:rsid w:val="002B5271"/>
    <w:rsid w:val="002E41F1"/>
    <w:rsid w:val="002E720B"/>
    <w:rsid w:val="002F3DC5"/>
    <w:rsid w:val="00301E31"/>
    <w:rsid w:val="003166DB"/>
    <w:rsid w:val="003224FF"/>
    <w:rsid w:val="00334783"/>
    <w:rsid w:val="003452A9"/>
    <w:rsid w:val="0036525F"/>
    <w:rsid w:val="0036647E"/>
    <w:rsid w:val="003928E5"/>
    <w:rsid w:val="003C129B"/>
    <w:rsid w:val="003C1E88"/>
    <w:rsid w:val="003D2DFD"/>
    <w:rsid w:val="004039C5"/>
    <w:rsid w:val="0041284B"/>
    <w:rsid w:val="00433FCC"/>
    <w:rsid w:val="0043455C"/>
    <w:rsid w:val="00437CB9"/>
    <w:rsid w:val="004458B4"/>
    <w:rsid w:val="00445E35"/>
    <w:rsid w:val="00460D86"/>
    <w:rsid w:val="004615CE"/>
    <w:rsid w:val="00480711"/>
    <w:rsid w:val="00484CA2"/>
    <w:rsid w:val="00490048"/>
    <w:rsid w:val="004A1BEC"/>
    <w:rsid w:val="004A65FA"/>
    <w:rsid w:val="004B01C7"/>
    <w:rsid w:val="004B06F8"/>
    <w:rsid w:val="004B527F"/>
    <w:rsid w:val="004B6516"/>
    <w:rsid w:val="004B68F3"/>
    <w:rsid w:val="004C7AD3"/>
    <w:rsid w:val="004D211E"/>
    <w:rsid w:val="004F0468"/>
    <w:rsid w:val="00502F65"/>
    <w:rsid w:val="00512DC5"/>
    <w:rsid w:val="00517376"/>
    <w:rsid w:val="00534FF9"/>
    <w:rsid w:val="005405D4"/>
    <w:rsid w:val="00556FD5"/>
    <w:rsid w:val="0056575C"/>
    <w:rsid w:val="00567204"/>
    <w:rsid w:val="00571A83"/>
    <w:rsid w:val="0057402C"/>
    <w:rsid w:val="00585B51"/>
    <w:rsid w:val="005A0D8C"/>
    <w:rsid w:val="005A22A1"/>
    <w:rsid w:val="005A3B72"/>
    <w:rsid w:val="005A58B7"/>
    <w:rsid w:val="005B233E"/>
    <w:rsid w:val="005D605D"/>
    <w:rsid w:val="005E265E"/>
    <w:rsid w:val="005E7887"/>
    <w:rsid w:val="005F1E51"/>
    <w:rsid w:val="005F2D04"/>
    <w:rsid w:val="005F5C15"/>
    <w:rsid w:val="00604565"/>
    <w:rsid w:val="006051EE"/>
    <w:rsid w:val="0061001E"/>
    <w:rsid w:val="00615AB8"/>
    <w:rsid w:val="006240E8"/>
    <w:rsid w:val="006271EB"/>
    <w:rsid w:val="00634297"/>
    <w:rsid w:val="00645531"/>
    <w:rsid w:val="00647B01"/>
    <w:rsid w:val="00647FBA"/>
    <w:rsid w:val="00654338"/>
    <w:rsid w:val="0066337D"/>
    <w:rsid w:val="00677E37"/>
    <w:rsid w:val="00680784"/>
    <w:rsid w:val="00682B17"/>
    <w:rsid w:val="00683AC5"/>
    <w:rsid w:val="00694445"/>
    <w:rsid w:val="006A290E"/>
    <w:rsid w:val="006B0793"/>
    <w:rsid w:val="006B25B9"/>
    <w:rsid w:val="006C350B"/>
    <w:rsid w:val="006C68D2"/>
    <w:rsid w:val="006E051D"/>
    <w:rsid w:val="006E1CFB"/>
    <w:rsid w:val="00700899"/>
    <w:rsid w:val="007069E4"/>
    <w:rsid w:val="0073573D"/>
    <w:rsid w:val="00737FAA"/>
    <w:rsid w:val="007531E7"/>
    <w:rsid w:val="0075656B"/>
    <w:rsid w:val="007636BB"/>
    <w:rsid w:val="007733D1"/>
    <w:rsid w:val="00791BEE"/>
    <w:rsid w:val="00792B5A"/>
    <w:rsid w:val="0079633A"/>
    <w:rsid w:val="007A4516"/>
    <w:rsid w:val="007C0FC4"/>
    <w:rsid w:val="007C1B71"/>
    <w:rsid w:val="007C5F9B"/>
    <w:rsid w:val="007D168C"/>
    <w:rsid w:val="007D6A6D"/>
    <w:rsid w:val="008035CB"/>
    <w:rsid w:val="00812E90"/>
    <w:rsid w:val="0082358A"/>
    <w:rsid w:val="00833081"/>
    <w:rsid w:val="00836364"/>
    <w:rsid w:val="00861BDF"/>
    <w:rsid w:val="00864661"/>
    <w:rsid w:val="008672CE"/>
    <w:rsid w:val="00867BFB"/>
    <w:rsid w:val="00890D95"/>
    <w:rsid w:val="00894539"/>
    <w:rsid w:val="00896AAC"/>
    <w:rsid w:val="00896B60"/>
    <w:rsid w:val="00897022"/>
    <w:rsid w:val="008A667F"/>
    <w:rsid w:val="008B6258"/>
    <w:rsid w:val="008C0E42"/>
    <w:rsid w:val="008D6578"/>
    <w:rsid w:val="008E522E"/>
    <w:rsid w:val="008E5E02"/>
    <w:rsid w:val="008F2119"/>
    <w:rsid w:val="00905832"/>
    <w:rsid w:val="00906915"/>
    <w:rsid w:val="0090763E"/>
    <w:rsid w:val="00916DDB"/>
    <w:rsid w:val="0092398E"/>
    <w:rsid w:val="009551B1"/>
    <w:rsid w:val="00957A35"/>
    <w:rsid w:val="0097114D"/>
    <w:rsid w:val="009812A6"/>
    <w:rsid w:val="0098717B"/>
    <w:rsid w:val="00991258"/>
    <w:rsid w:val="0099669F"/>
    <w:rsid w:val="009C0CE2"/>
    <w:rsid w:val="009C507B"/>
    <w:rsid w:val="009D2B41"/>
    <w:rsid w:val="009D373F"/>
    <w:rsid w:val="009D6B38"/>
    <w:rsid w:val="009E29D0"/>
    <w:rsid w:val="009F0760"/>
    <w:rsid w:val="009F5319"/>
    <w:rsid w:val="00A029A5"/>
    <w:rsid w:val="00A04CA3"/>
    <w:rsid w:val="00A14B06"/>
    <w:rsid w:val="00A26869"/>
    <w:rsid w:val="00A26B07"/>
    <w:rsid w:val="00A32016"/>
    <w:rsid w:val="00A32073"/>
    <w:rsid w:val="00A50ADE"/>
    <w:rsid w:val="00A50F70"/>
    <w:rsid w:val="00A525D7"/>
    <w:rsid w:val="00A54F20"/>
    <w:rsid w:val="00A62650"/>
    <w:rsid w:val="00A94D11"/>
    <w:rsid w:val="00AA6ADC"/>
    <w:rsid w:val="00AB0DB7"/>
    <w:rsid w:val="00AC2330"/>
    <w:rsid w:val="00AD129D"/>
    <w:rsid w:val="00AD1C5A"/>
    <w:rsid w:val="00AD21C7"/>
    <w:rsid w:val="00AD3C9A"/>
    <w:rsid w:val="00AE1321"/>
    <w:rsid w:val="00AF0FEA"/>
    <w:rsid w:val="00B041BB"/>
    <w:rsid w:val="00B06460"/>
    <w:rsid w:val="00B15C14"/>
    <w:rsid w:val="00B171B4"/>
    <w:rsid w:val="00B23CE2"/>
    <w:rsid w:val="00B33CCD"/>
    <w:rsid w:val="00B4518D"/>
    <w:rsid w:val="00B45D20"/>
    <w:rsid w:val="00B4725A"/>
    <w:rsid w:val="00B477E9"/>
    <w:rsid w:val="00B47A64"/>
    <w:rsid w:val="00B5204E"/>
    <w:rsid w:val="00B549E5"/>
    <w:rsid w:val="00B54DEA"/>
    <w:rsid w:val="00B61528"/>
    <w:rsid w:val="00B642D6"/>
    <w:rsid w:val="00B64566"/>
    <w:rsid w:val="00B65E90"/>
    <w:rsid w:val="00B76AA1"/>
    <w:rsid w:val="00B835E1"/>
    <w:rsid w:val="00B91E5A"/>
    <w:rsid w:val="00BA5A19"/>
    <w:rsid w:val="00BA6E6C"/>
    <w:rsid w:val="00BB39E8"/>
    <w:rsid w:val="00BC480F"/>
    <w:rsid w:val="00BC57E5"/>
    <w:rsid w:val="00BC63C8"/>
    <w:rsid w:val="00BD0438"/>
    <w:rsid w:val="00BD0D15"/>
    <w:rsid w:val="00C01A97"/>
    <w:rsid w:val="00C22EC9"/>
    <w:rsid w:val="00C45546"/>
    <w:rsid w:val="00C51F40"/>
    <w:rsid w:val="00C739EB"/>
    <w:rsid w:val="00C91F7B"/>
    <w:rsid w:val="00C9380C"/>
    <w:rsid w:val="00CC06BE"/>
    <w:rsid w:val="00CD0692"/>
    <w:rsid w:val="00CD2E8B"/>
    <w:rsid w:val="00CD5CFE"/>
    <w:rsid w:val="00CE1796"/>
    <w:rsid w:val="00D021DC"/>
    <w:rsid w:val="00D05D81"/>
    <w:rsid w:val="00D36F03"/>
    <w:rsid w:val="00D56198"/>
    <w:rsid w:val="00D57A93"/>
    <w:rsid w:val="00D63D56"/>
    <w:rsid w:val="00D7256D"/>
    <w:rsid w:val="00D8106E"/>
    <w:rsid w:val="00D82B45"/>
    <w:rsid w:val="00DA42DF"/>
    <w:rsid w:val="00DA7A23"/>
    <w:rsid w:val="00DB07D2"/>
    <w:rsid w:val="00DB39BC"/>
    <w:rsid w:val="00DB48FE"/>
    <w:rsid w:val="00DB5080"/>
    <w:rsid w:val="00DD1FC6"/>
    <w:rsid w:val="00DD5988"/>
    <w:rsid w:val="00DE6C4E"/>
    <w:rsid w:val="00DE6E6F"/>
    <w:rsid w:val="00DF3C5D"/>
    <w:rsid w:val="00E03AB4"/>
    <w:rsid w:val="00E106B3"/>
    <w:rsid w:val="00E5774A"/>
    <w:rsid w:val="00E61891"/>
    <w:rsid w:val="00E62152"/>
    <w:rsid w:val="00E672F0"/>
    <w:rsid w:val="00E72D06"/>
    <w:rsid w:val="00E77F3F"/>
    <w:rsid w:val="00E90780"/>
    <w:rsid w:val="00E913C2"/>
    <w:rsid w:val="00E97432"/>
    <w:rsid w:val="00EA5849"/>
    <w:rsid w:val="00EB2DDA"/>
    <w:rsid w:val="00EB5432"/>
    <w:rsid w:val="00EB6612"/>
    <w:rsid w:val="00EC2D4D"/>
    <w:rsid w:val="00ED0BE5"/>
    <w:rsid w:val="00ED5188"/>
    <w:rsid w:val="00ED7833"/>
    <w:rsid w:val="00EE222A"/>
    <w:rsid w:val="00EE55A1"/>
    <w:rsid w:val="00EF0F71"/>
    <w:rsid w:val="00F12154"/>
    <w:rsid w:val="00F25387"/>
    <w:rsid w:val="00F314D2"/>
    <w:rsid w:val="00F32F46"/>
    <w:rsid w:val="00F46524"/>
    <w:rsid w:val="00F535C3"/>
    <w:rsid w:val="00F6139C"/>
    <w:rsid w:val="00F6426E"/>
    <w:rsid w:val="00F74CED"/>
    <w:rsid w:val="00F82180"/>
    <w:rsid w:val="00F82BE5"/>
    <w:rsid w:val="00F83EE1"/>
    <w:rsid w:val="00F85819"/>
    <w:rsid w:val="00F92796"/>
    <w:rsid w:val="00FB1BCF"/>
    <w:rsid w:val="00FC2158"/>
    <w:rsid w:val="00FC6C16"/>
    <w:rsid w:val="00FC6E3E"/>
    <w:rsid w:val="00FC7F77"/>
    <w:rsid w:val="00FE660A"/>
    <w:rsid w:val="00FF162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174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9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 Знак"/>
    <w:rsid w:val="0033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aliases w:val="ПАРАГРАФ Знак,References Знак,List Paragraph Знак,ааа Знак"/>
    <w:link w:val="af1"/>
    <w:uiPriority w:val="34"/>
    <w:rsid w:val="000A453C"/>
    <w:rPr>
      <w:rFonts w:ascii="Calibri" w:eastAsia="Calibri" w:hAnsi="Calibri" w:cs="Times New Roman"/>
    </w:rPr>
  </w:style>
  <w:style w:type="table" w:customStyle="1" w:styleId="210">
    <w:name w:val="Сетка таблицы21"/>
    <w:basedOn w:val="a1"/>
    <w:next w:val="aff1"/>
    <w:uiPriority w:val="39"/>
    <w:rsid w:val="000A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A453C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9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 Знак"/>
    <w:rsid w:val="0033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aliases w:val="ПАРАГРАФ Знак,References Знак,List Paragraph Знак,ааа Знак"/>
    <w:link w:val="af1"/>
    <w:uiPriority w:val="34"/>
    <w:rsid w:val="000A453C"/>
    <w:rPr>
      <w:rFonts w:ascii="Calibri" w:eastAsia="Calibri" w:hAnsi="Calibri" w:cs="Times New Roman"/>
    </w:rPr>
  </w:style>
  <w:style w:type="table" w:customStyle="1" w:styleId="210">
    <w:name w:val="Сетка таблицы21"/>
    <w:basedOn w:val="a1"/>
    <w:next w:val="aff1"/>
    <w:uiPriority w:val="39"/>
    <w:rsid w:val="000A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A453C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oleObject" Target="embeddings/oleObject2.bin"/><Relationship Id="rId26" Type="http://schemas.openxmlformats.org/officeDocument/2006/relationships/hyperlink" Target="http://www.urait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wmf"/><Relationship Id="rId25" Type="http://schemas.openxmlformats.org/officeDocument/2006/relationships/hyperlink" Target="http://www.scopus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znanium.ru/read?id=43072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hyperlink" Target="https://znanium.ru/read?id=394258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03E02-1539-4834-ACA5-274A569C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27</Pages>
  <Words>7546</Words>
  <Characters>43016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16</cp:revision>
  <cp:lastPrinted>2023-07-17T03:18:00Z</cp:lastPrinted>
  <dcterms:created xsi:type="dcterms:W3CDTF">2022-09-10T04:52:00Z</dcterms:created>
  <dcterms:modified xsi:type="dcterms:W3CDTF">2026-07-10T11:57:00Z</dcterms:modified>
</cp:coreProperties>
</file>